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53F" w:rsidRDefault="00CE353F" w:rsidP="00CE353F">
      <w:pPr>
        <w:shd w:val="clear" w:color="auto" w:fill="FFFFFF"/>
        <w:spacing w:after="288"/>
        <w:ind w:left="1886"/>
      </w:pPr>
      <w:r>
        <w:rPr>
          <w:rFonts w:eastAsia="Times New Roman" w:cs="Times New Roman"/>
          <w:b/>
          <w:bCs/>
          <w:spacing w:val="-13"/>
          <w:sz w:val="34"/>
          <w:szCs w:val="34"/>
        </w:rPr>
        <w:t xml:space="preserve">       </w:t>
      </w:r>
      <w:r w:rsidR="005217B9">
        <w:rPr>
          <w:rFonts w:eastAsia="Times New Roman" w:cs="Times New Roman"/>
          <w:b/>
          <w:bCs/>
          <w:spacing w:val="-13"/>
          <w:sz w:val="34"/>
          <w:szCs w:val="34"/>
        </w:rPr>
        <w:t>КОДЕКС</w:t>
      </w:r>
      <w:r w:rsidR="005217B9">
        <w:rPr>
          <w:rFonts w:eastAsia="Times New Roman"/>
          <w:b/>
          <w:bCs/>
          <w:spacing w:val="-13"/>
          <w:sz w:val="34"/>
          <w:szCs w:val="34"/>
        </w:rPr>
        <w:t xml:space="preserve"> </w:t>
      </w:r>
      <w:r>
        <w:rPr>
          <w:rFonts w:eastAsia="Times New Roman"/>
          <w:b/>
          <w:bCs/>
          <w:spacing w:val="-13"/>
          <w:sz w:val="34"/>
          <w:szCs w:val="34"/>
        </w:rPr>
        <w:t>ЭТИКИ БИБЛИОТЕКАРЯ</w:t>
      </w:r>
      <w:r w:rsidR="00D54644">
        <w:rPr>
          <w:rFonts w:eastAsia="Times New Roman"/>
          <w:b/>
          <w:bCs/>
          <w:spacing w:val="-13"/>
          <w:sz w:val="34"/>
          <w:szCs w:val="34"/>
        </w:rPr>
        <w:t xml:space="preserve">  </w:t>
      </w:r>
    </w:p>
    <w:p w:rsidR="00CE353F" w:rsidRDefault="008C6284" w:rsidP="00C502E4">
      <w:pPr>
        <w:shd w:val="clear" w:color="auto" w:fill="FFFFFF"/>
        <w:spacing w:after="288"/>
        <w:ind w:left="1886"/>
        <w:jc w:val="center"/>
        <w:sectPr w:rsidR="00CE353F">
          <w:type w:val="continuous"/>
          <w:pgSz w:w="11909" w:h="16834"/>
          <w:pgMar w:top="934" w:right="718" w:bottom="360" w:left="765" w:header="720" w:footer="720" w:gutter="0"/>
          <w:cols w:space="60"/>
          <w:noEndnote/>
        </w:sectPr>
      </w:pPr>
      <w:r>
        <w:t>Г</w:t>
      </w:r>
      <w:r w:rsidR="00CE353F">
        <w:t xml:space="preserve">осударственного бюджетного учреждения культуры </w:t>
      </w:r>
      <w:r w:rsidR="00C502E4">
        <w:t>«</w:t>
      </w:r>
      <w:r w:rsidR="00CE353F">
        <w:t>Иркутс</w:t>
      </w:r>
      <w:r w:rsidR="00331D14">
        <w:t xml:space="preserve">кая областная </w:t>
      </w:r>
      <w:r w:rsidR="00C502E4">
        <w:t xml:space="preserve">государственная </w:t>
      </w:r>
      <w:r w:rsidR="00CE353F">
        <w:t>универсальная научная библиотека им. И.</w:t>
      </w:r>
      <w:r w:rsidR="00C502E4">
        <w:t xml:space="preserve"> </w:t>
      </w:r>
      <w:r w:rsidR="00CE353F">
        <w:t>И. Молчанова- Сибирского</w:t>
      </w:r>
      <w:r w:rsidR="00C502E4">
        <w:t>»</w:t>
      </w:r>
    </w:p>
    <w:p w:rsidR="00C4405A" w:rsidRDefault="005217B9" w:rsidP="00CE353F">
      <w:pPr>
        <w:shd w:val="clear" w:color="auto" w:fill="FFFFFF"/>
        <w:spacing w:before="5"/>
        <w:ind w:left="14"/>
        <w:jc w:val="both"/>
      </w:pPr>
      <w:r>
        <w:rPr>
          <w:rFonts w:eastAsia="Times New Roman" w:cs="Times New Roman"/>
          <w:spacing w:val="-3"/>
          <w:sz w:val="22"/>
          <w:szCs w:val="22"/>
        </w:rPr>
        <w:lastRenderedPageBreak/>
        <w:t>ПРЕАМБУЛА</w:t>
      </w:r>
    </w:p>
    <w:p w:rsidR="00CE353F" w:rsidRPr="00CE353F" w:rsidRDefault="005217B9" w:rsidP="00CE353F">
      <w:pPr>
        <w:shd w:val="clear" w:color="auto" w:fill="FFFFFF"/>
        <w:spacing w:after="288"/>
        <w:jc w:val="both"/>
        <w:rPr>
          <w:b/>
        </w:rPr>
        <w:sectPr w:rsidR="00CE353F" w:rsidRPr="00CE353F">
          <w:type w:val="continuous"/>
          <w:pgSz w:w="11909" w:h="16834"/>
          <w:pgMar w:top="934" w:right="718" w:bottom="360" w:left="765" w:header="720" w:footer="720" w:gutter="0"/>
          <w:cols w:space="60"/>
          <w:noEndnote/>
        </w:sectPr>
      </w:pPr>
      <w:r w:rsidRPr="00CE353F">
        <w:rPr>
          <w:rFonts w:eastAsia="Times New Roman" w:cs="Times New Roman"/>
          <w:b/>
          <w:sz w:val="18"/>
          <w:szCs w:val="18"/>
        </w:rPr>
        <w:t>Настоящий</w:t>
      </w:r>
      <w:r w:rsidRPr="00CE353F">
        <w:rPr>
          <w:rFonts w:eastAsia="Times New Roman"/>
          <w:b/>
          <w:sz w:val="18"/>
          <w:szCs w:val="18"/>
        </w:rPr>
        <w:t xml:space="preserve"> </w:t>
      </w:r>
      <w:r w:rsidRPr="00CE353F">
        <w:rPr>
          <w:rFonts w:eastAsia="Times New Roman" w:cs="Times New Roman"/>
          <w:b/>
          <w:sz w:val="18"/>
          <w:szCs w:val="18"/>
        </w:rPr>
        <w:t>Кодекс</w:t>
      </w:r>
      <w:r w:rsidRPr="00CE353F">
        <w:rPr>
          <w:rFonts w:eastAsia="Times New Roman"/>
          <w:b/>
          <w:sz w:val="18"/>
          <w:szCs w:val="18"/>
        </w:rPr>
        <w:t xml:space="preserve"> </w:t>
      </w:r>
      <w:r w:rsidRPr="00CE353F">
        <w:rPr>
          <w:rFonts w:eastAsia="Times New Roman" w:cs="Times New Roman"/>
          <w:b/>
          <w:sz w:val="18"/>
          <w:szCs w:val="18"/>
        </w:rPr>
        <w:t>определяет</w:t>
      </w:r>
      <w:r w:rsidRPr="00CE353F">
        <w:rPr>
          <w:rFonts w:eastAsia="Times New Roman"/>
          <w:b/>
          <w:sz w:val="18"/>
          <w:szCs w:val="18"/>
        </w:rPr>
        <w:t xml:space="preserve"> </w:t>
      </w:r>
      <w:r w:rsidRPr="00CE353F">
        <w:rPr>
          <w:rFonts w:eastAsia="Times New Roman" w:cs="Times New Roman"/>
          <w:b/>
          <w:sz w:val="18"/>
          <w:szCs w:val="18"/>
        </w:rPr>
        <w:t>нравственные</w:t>
      </w:r>
      <w:r w:rsidRPr="00CE353F">
        <w:rPr>
          <w:rFonts w:eastAsia="Times New Roman"/>
          <w:b/>
          <w:sz w:val="18"/>
          <w:szCs w:val="18"/>
        </w:rPr>
        <w:t xml:space="preserve"> </w:t>
      </w:r>
      <w:r w:rsidRPr="00CE353F">
        <w:rPr>
          <w:rFonts w:eastAsia="Times New Roman" w:cs="Times New Roman"/>
          <w:b/>
          <w:sz w:val="18"/>
          <w:szCs w:val="18"/>
        </w:rPr>
        <w:t>основы</w:t>
      </w:r>
      <w:r w:rsidRPr="00CE353F">
        <w:rPr>
          <w:rFonts w:eastAsia="Times New Roman"/>
          <w:b/>
          <w:sz w:val="18"/>
          <w:szCs w:val="18"/>
        </w:rPr>
        <w:t xml:space="preserve"> </w:t>
      </w:r>
      <w:r w:rsidRPr="00CE353F">
        <w:rPr>
          <w:rFonts w:eastAsia="Times New Roman" w:cs="Times New Roman"/>
          <w:b/>
          <w:sz w:val="18"/>
          <w:szCs w:val="18"/>
        </w:rPr>
        <w:t>про</w:t>
      </w:r>
      <w:r w:rsidRPr="00CE353F">
        <w:rPr>
          <w:rFonts w:eastAsia="Times New Roman" w:cs="Times New Roman"/>
          <w:b/>
          <w:sz w:val="18"/>
          <w:szCs w:val="18"/>
        </w:rPr>
        <w:softHyphen/>
      </w:r>
      <w:r w:rsidRPr="00CE353F">
        <w:rPr>
          <w:rFonts w:eastAsia="Times New Roman" w:cs="Times New Roman"/>
          <w:b/>
          <w:spacing w:val="-3"/>
          <w:sz w:val="18"/>
          <w:szCs w:val="18"/>
        </w:rPr>
        <w:t>фессиональной</w:t>
      </w:r>
      <w:r w:rsidRPr="00CE353F">
        <w:rPr>
          <w:rFonts w:eastAsia="Times New Roman"/>
          <w:b/>
          <w:spacing w:val="-3"/>
          <w:sz w:val="18"/>
          <w:szCs w:val="18"/>
        </w:rPr>
        <w:t xml:space="preserve"> </w:t>
      </w:r>
      <w:r w:rsidRPr="00CE353F">
        <w:rPr>
          <w:rFonts w:eastAsia="Times New Roman" w:cs="Times New Roman"/>
          <w:b/>
          <w:spacing w:val="-3"/>
          <w:sz w:val="18"/>
          <w:szCs w:val="18"/>
        </w:rPr>
        <w:t>деятельности</w:t>
      </w:r>
      <w:r w:rsidRPr="00CE353F">
        <w:rPr>
          <w:rFonts w:eastAsia="Times New Roman"/>
          <w:b/>
          <w:spacing w:val="-3"/>
          <w:sz w:val="18"/>
          <w:szCs w:val="18"/>
        </w:rPr>
        <w:t xml:space="preserve"> </w:t>
      </w:r>
      <w:r w:rsidRPr="00CE353F">
        <w:rPr>
          <w:rFonts w:eastAsia="Times New Roman" w:cs="Times New Roman"/>
          <w:b/>
          <w:spacing w:val="-3"/>
          <w:sz w:val="18"/>
          <w:szCs w:val="18"/>
        </w:rPr>
        <w:t>библиотекаря</w:t>
      </w:r>
      <w:r w:rsidR="00CE353F" w:rsidRPr="00CE353F">
        <w:rPr>
          <w:rFonts w:eastAsia="Times New Roman" w:cs="Times New Roman"/>
          <w:b/>
          <w:spacing w:val="-3"/>
          <w:sz w:val="18"/>
          <w:szCs w:val="18"/>
        </w:rPr>
        <w:t xml:space="preserve"> </w:t>
      </w:r>
      <w:r w:rsidR="00CE353F" w:rsidRPr="00CE353F">
        <w:rPr>
          <w:b/>
        </w:rPr>
        <w:t xml:space="preserve">Государственного бюджетного учреждения культуры </w:t>
      </w:r>
      <w:r w:rsidR="008C6284">
        <w:rPr>
          <w:b/>
        </w:rPr>
        <w:t>«</w:t>
      </w:r>
      <w:r w:rsidR="00CE353F" w:rsidRPr="00CE353F">
        <w:rPr>
          <w:b/>
        </w:rPr>
        <w:t>Иркутская областная</w:t>
      </w:r>
      <w:r w:rsidR="00CE353F">
        <w:rPr>
          <w:b/>
        </w:rPr>
        <w:t xml:space="preserve"> </w:t>
      </w:r>
      <w:r w:rsidR="00C502E4">
        <w:rPr>
          <w:b/>
        </w:rPr>
        <w:t xml:space="preserve">государственная </w:t>
      </w:r>
      <w:r w:rsidR="00CE353F" w:rsidRPr="00CE353F">
        <w:rPr>
          <w:b/>
        </w:rPr>
        <w:t>универсальная научная</w:t>
      </w:r>
      <w:r w:rsidR="00C502E4">
        <w:rPr>
          <w:b/>
        </w:rPr>
        <w:t xml:space="preserve"> библиотека им. И. И. Молчанова-</w:t>
      </w:r>
      <w:r w:rsidR="00CE353F" w:rsidRPr="00CE353F">
        <w:rPr>
          <w:b/>
        </w:rPr>
        <w:t>Сибирского</w:t>
      </w:r>
      <w:r w:rsidR="008C6284">
        <w:rPr>
          <w:b/>
        </w:rPr>
        <w:t>»</w:t>
      </w:r>
      <w:r w:rsidR="00CE353F" w:rsidRPr="00CE353F">
        <w:rPr>
          <w:b/>
        </w:rPr>
        <w:t xml:space="preserve"> (далее</w:t>
      </w:r>
      <w:r w:rsidR="00C502E4">
        <w:rPr>
          <w:b/>
        </w:rPr>
        <w:t xml:space="preserve"> –</w:t>
      </w:r>
      <w:r w:rsidR="00CE353F" w:rsidRPr="00CE353F">
        <w:rPr>
          <w:b/>
        </w:rPr>
        <w:t xml:space="preserve"> ГБУК ИОГУНБ)</w:t>
      </w:r>
    </w:p>
    <w:p w:rsidR="00C4405A" w:rsidRDefault="00CE353F" w:rsidP="00CE353F">
      <w:pPr>
        <w:shd w:val="clear" w:color="auto" w:fill="FFFFFF"/>
        <w:spacing w:before="96" w:line="206" w:lineRule="exact"/>
        <w:ind w:left="5"/>
      </w:pPr>
      <w:r>
        <w:rPr>
          <w:rFonts w:eastAsia="Times New Roman" w:cs="Times New Roman"/>
          <w:spacing w:val="-3"/>
          <w:sz w:val="18"/>
          <w:szCs w:val="18"/>
        </w:rPr>
        <w:lastRenderedPageBreak/>
        <w:t>Б</w:t>
      </w:r>
      <w:r w:rsidR="005217B9">
        <w:rPr>
          <w:rFonts w:eastAsia="Times New Roman" w:cs="Times New Roman"/>
          <w:spacing w:val="-3"/>
          <w:sz w:val="18"/>
          <w:szCs w:val="18"/>
        </w:rPr>
        <w:t>иблиотекарь</w:t>
      </w:r>
      <w:r>
        <w:rPr>
          <w:rFonts w:eastAsia="Times New Roman" w:cs="Times New Roman"/>
          <w:spacing w:val="-3"/>
          <w:sz w:val="18"/>
          <w:szCs w:val="18"/>
        </w:rPr>
        <w:t xml:space="preserve"> </w:t>
      </w:r>
      <w:r>
        <w:rPr>
          <w:rFonts w:eastAsia="Times New Roman"/>
          <w:spacing w:val="-3"/>
          <w:sz w:val="18"/>
          <w:szCs w:val="18"/>
        </w:rPr>
        <w:t xml:space="preserve">ГБУК ИОГУНБ </w:t>
      </w:r>
      <w:r w:rsidR="005217B9">
        <w:rPr>
          <w:rFonts w:eastAsia="Times New Roman" w:cs="Times New Roman"/>
          <w:spacing w:val="-3"/>
          <w:sz w:val="18"/>
          <w:szCs w:val="18"/>
        </w:rPr>
        <w:t>руководствуется</w:t>
      </w:r>
      <w:r w:rsidR="005217B9">
        <w:rPr>
          <w:rFonts w:eastAsia="Times New Roman"/>
          <w:spacing w:val="-3"/>
          <w:sz w:val="18"/>
          <w:szCs w:val="18"/>
        </w:rPr>
        <w:t xml:space="preserve"> </w:t>
      </w:r>
      <w:r w:rsidR="005217B9">
        <w:rPr>
          <w:rFonts w:eastAsia="Times New Roman" w:cs="Times New Roman"/>
          <w:spacing w:val="-3"/>
          <w:sz w:val="18"/>
          <w:szCs w:val="18"/>
        </w:rPr>
        <w:t xml:space="preserve">следующими </w:t>
      </w:r>
      <w:r w:rsidR="005217B9">
        <w:rPr>
          <w:rFonts w:eastAsia="Times New Roman" w:cs="Times New Roman"/>
          <w:sz w:val="18"/>
          <w:szCs w:val="18"/>
        </w:rPr>
        <w:t>убеждениями</w:t>
      </w:r>
      <w:r w:rsidR="005217B9">
        <w:rPr>
          <w:rFonts w:eastAsia="Times New Roman"/>
          <w:sz w:val="18"/>
          <w:szCs w:val="18"/>
        </w:rPr>
        <w:t>:</w:t>
      </w:r>
    </w:p>
    <w:p w:rsidR="00C4405A" w:rsidRDefault="005217B9" w:rsidP="005217B9">
      <w:pPr>
        <w:numPr>
          <w:ilvl w:val="0"/>
          <w:numId w:val="1"/>
        </w:numPr>
        <w:shd w:val="clear" w:color="auto" w:fill="FFFFFF"/>
        <w:tabs>
          <w:tab w:val="left" w:pos="278"/>
        </w:tabs>
        <w:spacing w:line="206" w:lineRule="exact"/>
        <w:ind w:left="278" w:right="43" w:hanging="278"/>
        <w:jc w:val="both"/>
        <w:rPr>
          <w:sz w:val="18"/>
          <w:szCs w:val="18"/>
        </w:rPr>
      </w:pPr>
      <w:r>
        <w:rPr>
          <w:rFonts w:eastAsia="Times New Roman" w:cs="Times New Roman"/>
          <w:spacing w:val="-4"/>
          <w:sz w:val="18"/>
          <w:szCs w:val="18"/>
        </w:rPr>
        <w:t>библиотека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является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необходимым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и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важнейшим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учреж</w:t>
      </w:r>
      <w:r>
        <w:rPr>
          <w:rFonts w:eastAsia="Times New Roman" w:cs="Times New Roman"/>
          <w:spacing w:val="-4"/>
          <w:sz w:val="18"/>
          <w:szCs w:val="18"/>
        </w:rPr>
        <w:softHyphen/>
        <w:t>дением</w:t>
      </w:r>
      <w:r>
        <w:rPr>
          <w:rFonts w:eastAsia="Times New Roman"/>
          <w:spacing w:val="-4"/>
          <w:sz w:val="18"/>
          <w:szCs w:val="18"/>
        </w:rPr>
        <w:t xml:space="preserve">, </w:t>
      </w:r>
      <w:r>
        <w:rPr>
          <w:rFonts w:eastAsia="Times New Roman" w:cs="Times New Roman"/>
          <w:spacing w:val="-4"/>
          <w:sz w:val="18"/>
          <w:szCs w:val="18"/>
        </w:rPr>
        <w:t>выполняющим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информационную</w:t>
      </w:r>
      <w:r>
        <w:rPr>
          <w:rFonts w:eastAsia="Times New Roman"/>
          <w:spacing w:val="-4"/>
          <w:sz w:val="18"/>
          <w:szCs w:val="18"/>
        </w:rPr>
        <w:t xml:space="preserve">, </w:t>
      </w:r>
      <w:r>
        <w:rPr>
          <w:rFonts w:eastAsia="Times New Roman" w:cs="Times New Roman"/>
          <w:spacing w:val="-4"/>
          <w:sz w:val="18"/>
          <w:szCs w:val="18"/>
        </w:rPr>
        <w:t>образователь</w:t>
      </w:r>
      <w:r>
        <w:rPr>
          <w:rFonts w:eastAsia="Times New Roman" w:cs="Times New Roman"/>
          <w:spacing w:val="-4"/>
          <w:sz w:val="18"/>
          <w:szCs w:val="18"/>
        </w:rPr>
        <w:softHyphen/>
      </w:r>
      <w:r>
        <w:rPr>
          <w:rFonts w:eastAsia="Times New Roman" w:cs="Times New Roman"/>
          <w:spacing w:val="-3"/>
          <w:sz w:val="18"/>
          <w:szCs w:val="18"/>
        </w:rPr>
        <w:t>ную</w:t>
      </w:r>
      <w:r>
        <w:rPr>
          <w:rFonts w:eastAsia="Times New Roman"/>
          <w:spacing w:val="-3"/>
          <w:sz w:val="18"/>
          <w:szCs w:val="18"/>
        </w:rPr>
        <w:t xml:space="preserve">, </w:t>
      </w:r>
      <w:r>
        <w:rPr>
          <w:rFonts w:eastAsia="Times New Roman" w:cs="Times New Roman"/>
          <w:spacing w:val="-3"/>
          <w:sz w:val="18"/>
          <w:szCs w:val="18"/>
        </w:rPr>
        <w:t>культурную</w:t>
      </w:r>
      <w:r>
        <w:rPr>
          <w:rFonts w:eastAsia="Times New Roman"/>
          <w:spacing w:val="-3"/>
          <w:sz w:val="18"/>
          <w:szCs w:val="18"/>
        </w:rPr>
        <w:t xml:space="preserve">, </w:t>
      </w:r>
      <w:r>
        <w:rPr>
          <w:rFonts w:eastAsia="Times New Roman" w:cs="Times New Roman"/>
          <w:spacing w:val="-3"/>
          <w:sz w:val="18"/>
          <w:szCs w:val="18"/>
        </w:rPr>
        <w:t>досуговую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и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другие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функции</w:t>
      </w:r>
      <w:r>
        <w:rPr>
          <w:rFonts w:eastAsia="Times New Roman"/>
          <w:spacing w:val="-3"/>
          <w:sz w:val="18"/>
          <w:szCs w:val="18"/>
        </w:rPr>
        <w:t xml:space="preserve">, </w:t>
      </w:r>
      <w:r>
        <w:rPr>
          <w:rFonts w:eastAsia="Times New Roman" w:cs="Times New Roman"/>
          <w:spacing w:val="-3"/>
          <w:sz w:val="18"/>
          <w:szCs w:val="18"/>
        </w:rPr>
        <w:t>отвечаю</w:t>
      </w:r>
      <w:r>
        <w:rPr>
          <w:rFonts w:eastAsia="Times New Roman" w:cs="Times New Roman"/>
          <w:spacing w:val="-3"/>
          <w:sz w:val="18"/>
          <w:szCs w:val="18"/>
        </w:rPr>
        <w:softHyphen/>
        <w:t>щие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потребностям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личности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и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общества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в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целом</w:t>
      </w:r>
      <w:r>
        <w:rPr>
          <w:rFonts w:eastAsia="Times New Roman"/>
          <w:spacing w:val="-3"/>
          <w:sz w:val="18"/>
          <w:szCs w:val="18"/>
        </w:rPr>
        <w:t>;</w:t>
      </w:r>
    </w:p>
    <w:p w:rsidR="00C4405A" w:rsidRDefault="005217B9" w:rsidP="005217B9">
      <w:pPr>
        <w:numPr>
          <w:ilvl w:val="0"/>
          <w:numId w:val="1"/>
        </w:numPr>
        <w:shd w:val="clear" w:color="auto" w:fill="FFFFFF"/>
        <w:tabs>
          <w:tab w:val="left" w:pos="278"/>
        </w:tabs>
        <w:spacing w:before="5" w:line="206" w:lineRule="exact"/>
        <w:ind w:left="278" w:right="43" w:hanging="278"/>
        <w:jc w:val="both"/>
        <w:rPr>
          <w:sz w:val="18"/>
          <w:szCs w:val="18"/>
        </w:rPr>
      </w:pPr>
      <w:r>
        <w:rPr>
          <w:rFonts w:eastAsia="Times New Roman" w:cs="Times New Roman"/>
          <w:spacing w:val="-2"/>
          <w:sz w:val="18"/>
          <w:szCs w:val="18"/>
        </w:rPr>
        <w:t>распространение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знаний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и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информации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является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важ</w:t>
      </w:r>
      <w:r>
        <w:rPr>
          <w:rFonts w:eastAsia="Times New Roman" w:cs="Times New Roman"/>
          <w:spacing w:val="-2"/>
          <w:sz w:val="18"/>
          <w:szCs w:val="18"/>
        </w:rPr>
        <w:softHyphen/>
      </w:r>
      <w:r>
        <w:rPr>
          <w:rFonts w:eastAsia="Times New Roman" w:cs="Times New Roman"/>
          <w:spacing w:val="-4"/>
          <w:sz w:val="18"/>
          <w:szCs w:val="18"/>
        </w:rPr>
        <w:t>ным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условием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общественного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развития</w:t>
      </w:r>
      <w:r>
        <w:rPr>
          <w:rFonts w:eastAsia="Times New Roman"/>
          <w:spacing w:val="-4"/>
          <w:sz w:val="18"/>
          <w:szCs w:val="18"/>
        </w:rPr>
        <w:t xml:space="preserve">, </w:t>
      </w:r>
      <w:r>
        <w:rPr>
          <w:rFonts w:eastAsia="Times New Roman" w:cs="Times New Roman"/>
          <w:spacing w:val="-4"/>
          <w:sz w:val="18"/>
          <w:szCs w:val="18"/>
        </w:rPr>
        <w:t>модернизации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и процветания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России</w:t>
      </w:r>
      <w:r>
        <w:rPr>
          <w:rFonts w:eastAsia="Times New Roman"/>
          <w:spacing w:val="-4"/>
          <w:sz w:val="18"/>
          <w:szCs w:val="18"/>
        </w:rPr>
        <w:t xml:space="preserve">, </w:t>
      </w:r>
      <w:r>
        <w:rPr>
          <w:rFonts w:eastAsia="Times New Roman" w:cs="Times New Roman"/>
          <w:spacing w:val="-4"/>
          <w:sz w:val="18"/>
          <w:szCs w:val="18"/>
        </w:rPr>
        <w:t>способствует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социальной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стабиль</w:t>
      </w:r>
      <w:r>
        <w:rPr>
          <w:rFonts w:eastAsia="Times New Roman" w:cs="Times New Roman"/>
          <w:spacing w:val="-4"/>
          <w:sz w:val="18"/>
          <w:szCs w:val="18"/>
        </w:rPr>
        <w:softHyphen/>
      </w:r>
      <w:r>
        <w:rPr>
          <w:rFonts w:eastAsia="Times New Roman" w:cs="Times New Roman"/>
          <w:sz w:val="18"/>
          <w:szCs w:val="18"/>
        </w:rPr>
        <w:t>ности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справедливости</w:t>
      </w:r>
      <w:r>
        <w:rPr>
          <w:rFonts w:eastAsia="Times New Roman"/>
          <w:sz w:val="18"/>
          <w:szCs w:val="18"/>
        </w:rPr>
        <w:t>;</w:t>
      </w:r>
    </w:p>
    <w:p w:rsidR="00C4405A" w:rsidRPr="008C6284" w:rsidRDefault="008C6284" w:rsidP="008C6284">
      <w:pPr>
        <w:shd w:val="clear" w:color="auto" w:fill="FFFFFF"/>
        <w:tabs>
          <w:tab w:val="left" w:pos="278"/>
        </w:tabs>
        <w:spacing w:line="206" w:lineRule="exact"/>
        <w:ind w:left="284" w:right="34" w:hanging="284"/>
        <w:jc w:val="both"/>
        <w:rPr>
          <w:sz w:val="18"/>
          <w:szCs w:val="18"/>
        </w:rPr>
      </w:pPr>
      <w:r>
        <w:rPr>
          <w:rFonts w:eastAsia="Times New Roman" w:cs="Times New Roman"/>
          <w:spacing w:val="-3"/>
          <w:sz w:val="18"/>
          <w:szCs w:val="18"/>
        </w:rPr>
        <w:t xml:space="preserve">-  </w:t>
      </w:r>
      <w:r w:rsidR="005217B9" w:rsidRPr="008C6284">
        <w:rPr>
          <w:rFonts w:eastAsia="Times New Roman" w:cs="Times New Roman"/>
          <w:spacing w:val="-3"/>
          <w:sz w:val="18"/>
          <w:szCs w:val="18"/>
        </w:rPr>
        <w:t>библиотечные</w:t>
      </w:r>
      <w:r w:rsidR="005217B9" w:rsidRPr="008C6284">
        <w:rPr>
          <w:rFonts w:eastAsia="Times New Roman"/>
          <w:spacing w:val="-3"/>
          <w:sz w:val="18"/>
          <w:szCs w:val="18"/>
        </w:rPr>
        <w:t xml:space="preserve"> </w:t>
      </w:r>
      <w:r w:rsidR="005217B9" w:rsidRPr="008C6284">
        <w:rPr>
          <w:rFonts w:eastAsia="Times New Roman" w:cs="Times New Roman"/>
          <w:spacing w:val="-3"/>
          <w:sz w:val="18"/>
          <w:szCs w:val="18"/>
        </w:rPr>
        <w:t>ресурсы</w:t>
      </w:r>
      <w:r w:rsidR="005217B9" w:rsidRPr="008C6284">
        <w:rPr>
          <w:rFonts w:eastAsia="Times New Roman"/>
          <w:spacing w:val="-3"/>
          <w:sz w:val="18"/>
          <w:szCs w:val="18"/>
        </w:rPr>
        <w:t xml:space="preserve"> </w:t>
      </w:r>
      <w:r w:rsidR="005217B9" w:rsidRPr="008C6284">
        <w:rPr>
          <w:rFonts w:eastAsia="Times New Roman" w:cs="Times New Roman"/>
          <w:spacing w:val="-3"/>
          <w:sz w:val="18"/>
          <w:szCs w:val="18"/>
        </w:rPr>
        <w:t>являются</w:t>
      </w:r>
      <w:r w:rsidR="005217B9" w:rsidRPr="008C6284">
        <w:rPr>
          <w:rFonts w:eastAsia="Times New Roman"/>
          <w:spacing w:val="-3"/>
          <w:sz w:val="18"/>
          <w:szCs w:val="18"/>
        </w:rPr>
        <w:t xml:space="preserve"> </w:t>
      </w:r>
      <w:r w:rsidR="005217B9" w:rsidRPr="008C6284">
        <w:rPr>
          <w:rFonts w:eastAsia="Times New Roman" w:cs="Times New Roman"/>
          <w:spacing w:val="-3"/>
          <w:sz w:val="18"/>
          <w:szCs w:val="18"/>
        </w:rPr>
        <w:t>основой</w:t>
      </w:r>
      <w:r w:rsidR="005217B9" w:rsidRPr="008C6284">
        <w:rPr>
          <w:rFonts w:eastAsia="Times New Roman"/>
          <w:spacing w:val="-3"/>
          <w:sz w:val="18"/>
          <w:szCs w:val="18"/>
        </w:rPr>
        <w:t xml:space="preserve"> </w:t>
      </w:r>
      <w:r w:rsidR="005217B9" w:rsidRPr="008C6284">
        <w:rPr>
          <w:rFonts w:eastAsia="Times New Roman" w:cs="Times New Roman"/>
          <w:spacing w:val="-3"/>
          <w:sz w:val="18"/>
          <w:szCs w:val="18"/>
        </w:rPr>
        <w:t>для</w:t>
      </w:r>
      <w:r w:rsidR="005217B9" w:rsidRPr="008C6284">
        <w:rPr>
          <w:rFonts w:eastAsia="Times New Roman"/>
          <w:spacing w:val="-3"/>
          <w:sz w:val="18"/>
          <w:szCs w:val="18"/>
        </w:rPr>
        <w:t xml:space="preserve"> </w:t>
      </w:r>
      <w:r w:rsidR="005217B9" w:rsidRPr="008C6284">
        <w:rPr>
          <w:rFonts w:eastAsia="Times New Roman" w:cs="Times New Roman"/>
          <w:spacing w:val="-3"/>
          <w:sz w:val="18"/>
          <w:szCs w:val="18"/>
        </w:rPr>
        <w:t>сохране</w:t>
      </w:r>
      <w:r w:rsidR="005217B9" w:rsidRPr="008C6284">
        <w:rPr>
          <w:rFonts w:eastAsia="Times New Roman" w:cs="Times New Roman"/>
          <w:spacing w:val="-3"/>
          <w:sz w:val="18"/>
          <w:szCs w:val="18"/>
        </w:rPr>
        <w:softHyphen/>
      </w:r>
      <w:r w:rsidR="005217B9">
        <w:rPr>
          <w:rFonts w:eastAsia="Times New Roman" w:cs="Times New Roman"/>
          <w:spacing w:val="-4"/>
          <w:sz w:val="18"/>
          <w:szCs w:val="18"/>
        </w:rPr>
        <w:t>ния</w:t>
      </w:r>
      <w:r w:rsidR="005217B9">
        <w:rPr>
          <w:rFonts w:eastAsia="Times New Roman"/>
          <w:spacing w:val="-4"/>
          <w:sz w:val="18"/>
          <w:szCs w:val="18"/>
        </w:rPr>
        <w:t xml:space="preserve">, </w:t>
      </w:r>
      <w:r w:rsidR="005217B9">
        <w:rPr>
          <w:rFonts w:eastAsia="Times New Roman" w:cs="Times New Roman"/>
          <w:spacing w:val="-4"/>
          <w:sz w:val="18"/>
          <w:szCs w:val="18"/>
        </w:rPr>
        <w:t>развития</w:t>
      </w:r>
      <w:r w:rsidR="005217B9">
        <w:rPr>
          <w:rFonts w:eastAsia="Times New Roman"/>
          <w:spacing w:val="-4"/>
          <w:sz w:val="18"/>
          <w:szCs w:val="18"/>
        </w:rPr>
        <w:t xml:space="preserve"> </w:t>
      </w:r>
      <w:r w:rsidR="005217B9">
        <w:rPr>
          <w:rFonts w:eastAsia="Times New Roman" w:cs="Times New Roman"/>
          <w:spacing w:val="-4"/>
          <w:sz w:val="18"/>
          <w:szCs w:val="18"/>
        </w:rPr>
        <w:t>и</w:t>
      </w:r>
      <w:r w:rsidR="005217B9">
        <w:rPr>
          <w:rFonts w:eastAsia="Times New Roman"/>
          <w:spacing w:val="-4"/>
          <w:sz w:val="18"/>
          <w:szCs w:val="18"/>
        </w:rPr>
        <w:t xml:space="preserve"> </w:t>
      </w:r>
      <w:r w:rsidR="005217B9">
        <w:rPr>
          <w:rFonts w:eastAsia="Times New Roman" w:cs="Times New Roman"/>
          <w:spacing w:val="-4"/>
          <w:sz w:val="18"/>
          <w:szCs w:val="18"/>
        </w:rPr>
        <w:t>распространения</w:t>
      </w:r>
      <w:r w:rsidR="005217B9">
        <w:rPr>
          <w:rFonts w:eastAsia="Times New Roman"/>
          <w:spacing w:val="-4"/>
          <w:sz w:val="18"/>
          <w:szCs w:val="18"/>
        </w:rPr>
        <w:t xml:space="preserve"> </w:t>
      </w:r>
      <w:r w:rsidR="005217B9">
        <w:rPr>
          <w:rFonts w:eastAsia="Times New Roman" w:cs="Times New Roman"/>
          <w:spacing w:val="-4"/>
          <w:sz w:val="18"/>
          <w:szCs w:val="18"/>
        </w:rPr>
        <w:t>культурного</w:t>
      </w:r>
      <w:r w:rsidR="005217B9">
        <w:rPr>
          <w:rFonts w:eastAsia="Times New Roman"/>
          <w:spacing w:val="-4"/>
          <w:sz w:val="18"/>
          <w:szCs w:val="18"/>
        </w:rPr>
        <w:t xml:space="preserve"> </w:t>
      </w:r>
      <w:r w:rsidR="005217B9">
        <w:rPr>
          <w:rFonts w:eastAsia="Times New Roman" w:cs="Times New Roman"/>
          <w:spacing w:val="-4"/>
          <w:sz w:val="18"/>
          <w:szCs w:val="18"/>
        </w:rPr>
        <w:t>достояния</w:t>
      </w:r>
      <w:r w:rsidR="005217B9">
        <w:rPr>
          <w:rFonts w:eastAsia="Times New Roman"/>
          <w:spacing w:val="-4"/>
          <w:sz w:val="18"/>
          <w:szCs w:val="18"/>
        </w:rPr>
        <w:t xml:space="preserve">, </w:t>
      </w:r>
      <w:r w:rsidR="005217B9">
        <w:rPr>
          <w:rFonts w:eastAsia="Times New Roman" w:cs="Times New Roman"/>
          <w:spacing w:val="-2"/>
          <w:sz w:val="18"/>
          <w:szCs w:val="18"/>
        </w:rPr>
        <w:t>духовных</w:t>
      </w:r>
      <w:r w:rsidR="005217B9">
        <w:rPr>
          <w:rFonts w:eastAsia="Times New Roman"/>
          <w:spacing w:val="-2"/>
          <w:sz w:val="18"/>
          <w:szCs w:val="18"/>
        </w:rPr>
        <w:t xml:space="preserve"> </w:t>
      </w:r>
      <w:r w:rsidR="005217B9">
        <w:rPr>
          <w:rFonts w:eastAsia="Times New Roman" w:cs="Times New Roman"/>
          <w:spacing w:val="-2"/>
          <w:sz w:val="18"/>
          <w:szCs w:val="18"/>
        </w:rPr>
        <w:t>традиций</w:t>
      </w:r>
      <w:r w:rsidR="005217B9">
        <w:rPr>
          <w:rFonts w:eastAsia="Times New Roman"/>
          <w:spacing w:val="-2"/>
          <w:sz w:val="18"/>
          <w:szCs w:val="18"/>
        </w:rPr>
        <w:t xml:space="preserve">, </w:t>
      </w:r>
      <w:r w:rsidR="005217B9" w:rsidRPr="008C6284">
        <w:rPr>
          <w:rFonts w:eastAsia="Times New Roman" w:cs="Times New Roman"/>
          <w:spacing w:val="-2"/>
          <w:sz w:val="18"/>
          <w:szCs w:val="18"/>
        </w:rPr>
        <w:t xml:space="preserve">национальных </w:t>
      </w:r>
      <w:r w:rsidR="005217B9" w:rsidRPr="008C6284">
        <w:rPr>
          <w:rFonts w:eastAsia="Times New Roman" w:cs="Times New Roman"/>
          <w:spacing w:val="-3"/>
          <w:sz w:val="18"/>
          <w:szCs w:val="18"/>
        </w:rPr>
        <w:t>культур</w:t>
      </w:r>
      <w:r w:rsidR="005217B9" w:rsidRPr="008C6284">
        <w:rPr>
          <w:rFonts w:eastAsia="Times New Roman"/>
          <w:spacing w:val="-3"/>
          <w:sz w:val="18"/>
          <w:szCs w:val="18"/>
        </w:rPr>
        <w:t xml:space="preserve"> </w:t>
      </w:r>
      <w:r w:rsidR="005217B9" w:rsidRPr="008C6284">
        <w:rPr>
          <w:rFonts w:eastAsia="Times New Roman" w:cs="Times New Roman"/>
          <w:spacing w:val="-3"/>
          <w:sz w:val="18"/>
          <w:szCs w:val="18"/>
        </w:rPr>
        <w:t>и</w:t>
      </w:r>
      <w:r w:rsidR="005217B9" w:rsidRPr="008C6284">
        <w:rPr>
          <w:rFonts w:eastAsia="Times New Roman"/>
          <w:spacing w:val="-3"/>
          <w:sz w:val="18"/>
          <w:szCs w:val="18"/>
        </w:rPr>
        <w:t xml:space="preserve"> </w:t>
      </w:r>
      <w:r w:rsidR="005217B9" w:rsidRPr="008C6284">
        <w:rPr>
          <w:rFonts w:eastAsia="Times New Roman" w:cs="Times New Roman"/>
          <w:spacing w:val="-3"/>
          <w:sz w:val="18"/>
          <w:szCs w:val="18"/>
        </w:rPr>
        <w:t>языков</w:t>
      </w:r>
      <w:r w:rsidR="005217B9" w:rsidRPr="008C6284">
        <w:rPr>
          <w:rFonts w:eastAsia="Times New Roman"/>
          <w:spacing w:val="-3"/>
          <w:sz w:val="18"/>
          <w:szCs w:val="18"/>
        </w:rPr>
        <w:t xml:space="preserve"> </w:t>
      </w:r>
      <w:r w:rsidR="005217B9" w:rsidRPr="008C6284">
        <w:rPr>
          <w:rFonts w:eastAsia="Times New Roman" w:cs="Times New Roman"/>
          <w:spacing w:val="-3"/>
          <w:sz w:val="18"/>
          <w:szCs w:val="18"/>
        </w:rPr>
        <w:t>народов</w:t>
      </w:r>
      <w:r w:rsidR="005217B9" w:rsidRPr="008C6284">
        <w:rPr>
          <w:rFonts w:eastAsia="Times New Roman"/>
          <w:spacing w:val="-3"/>
          <w:sz w:val="18"/>
          <w:szCs w:val="18"/>
        </w:rPr>
        <w:t xml:space="preserve"> </w:t>
      </w:r>
      <w:r w:rsidR="005217B9" w:rsidRPr="008C6284">
        <w:rPr>
          <w:rFonts w:eastAsia="Times New Roman" w:cs="Times New Roman"/>
          <w:spacing w:val="-3"/>
          <w:sz w:val="18"/>
          <w:szCs w:val="18"/>
        </w:rPr>
        <w:t>Российской</w:t>
      </w:r>
      <w:r w:rsidR="005217B9" w:rsidRPr="008C6284">
        <w:rPr>
          <w:rFonts w:eastAsia="Times New Roman"/>
          <w:spacing w:val="-3"/>
          <w:sz w:val="18"/>
          <w:szCs w:val="18"/>
        </w:rPr>
        <w:t xml:space="preserve"> </w:t>
      </w:r>
      <w:r w:rsidR="005217B9" w:rsidRPr="008C6284">
        <w:rPr>
          <w:rFonts w:eastAsia="Times New Roman" w:cs="Times New Roman"/>
          <w:spacing w:val="-3"/>
          <w:sz w:val="18"/>
          <w:szCs w:val="18"/>
        </w:rPr>
        <w:t>Федерации</w:t>
      </w:r>
      <w:r w:rsidR="005217B9" w:rsidRPr="008C6284">
        <w:rPr>
          <w:rFonts w:eastAsia="Times New Roman"/>
          <w:spacing w:val="-3"/>
          <w:sz w:val="18"/>
          <w:szCs w:val="18"/>
        </w:rPr>
        <w:t xml:space="preserve"> </w:t>
      </w:r>
      <w:r w:rsidR="005217B9" w:rsidRPr="008C6284">
        <w:rPr>
          <w:rFonts w:eastAsia="Times New Roman" w:cs="Times New Roman"/>
          <w:spacing w:val="-3"/>
          <w:sz w:val="18"/>
          <w:szCs w:val="18"/>
        </w:rPr>
        <w:t>и</w:t>
      </w:r>
      <w:r w:rsidR="005217B9" w:rsidRPr="008C6284">
        <w:rPr>
          <w:rFonts w:eastAsia="Times New Roman"/>
          <w:spacing w:val="-3"/>
          <w:sz w:val="18"/>
          <w:szCs w:val="18"/>
        </w:rPr>
        <w:t xml:space="preserve"> </w:t>
      </w:r>
      <w:r w:rsidR="005217B9" w:rsidRPr="008C6284">
        <w:rPr>
          <w:rFonts w:eastAsia="Times New Roman" w:cs="Times New Roman"/>
          <w:spacing w:val="-3"/>
          <w:sz w:val="18"/>
          <w:szCs w:val="18"/>
        </w:rPr>
        <w:t>дру</w:t>
      </w:r>
      <w:r w:rsidR="005217B9" w:rsidRPr="008C6284">
        <w:rPr>
          <w:rFonts w:eastAsia="Times New Roman" w:cs="Times New Roman"/>
          <w:spacing w:val="-3"/>
          <w:sz w:val="18"/>
          <w:szCs w:val="18"/>
        </w:rPr>
        <w:softHyphen/>
      </w:r>
      <w:r w:rsidR="005217B9" w:rsidRPr="008C6284">
        <w:rPr>
          <w:rFonts w:eastAsia="Times New Roman" w:cs="Times New Roman"/>
          <w:sz w:val="18"/>
          <w:szCs w:val="18"/>
        </w:rPr>
        <w:t>гих</w:t>
      </w:r>
      <w:r w:rsidR="005217B9" w:rsidRPr="008C6284">
        <w:rPr>
          <w:rFonts w:eastAsia="Times New Roman"/>
          <w:sz w:val="18"/>
          <w:szCs w:val="18"/>
        </w:rPr>
        <w:t xml:space="preserve"> </w:t>
      </w:r>
      <w:r w:rsidR="005217B9" w:rsidRPr="008C6284">
        <w:rPr>
          <w:rFonts w:eastAsia="Times New Roman" w:cs="Times New Roman"/>
          <w:sz w:val="18"/>
          <w:szCs w:val="18"/>
        </w:rPr>
        <w:t>стран</w:t>
      </w:r>
      <w:r w:rsidR="005217B9" w:rsidRPr="008C6284">
        <w:rPr>
          <w:rFonts w:eastAsia="Times New Roman"/>
          <w:sz w:val="18"/>
          <w:szCs w:val="18"/>
        </w:rPr>
        <w:t>;</w:t>
      </w:r>
    </w:p>
    <w:p w:rsidR="00C4405A" w:rsidRDefault="005217B9" w:rsidP="005217B9">
      <w:pPr>
        <w:numPr>
          <w:ilvl w:val="0"/>
          <w:numId w:val="1"/>
        </w:numPr>
        <w:shd w:val="clear" w:color="auto" w:fill="FFFFFF"/>
        <w:tabs>
          <w:tab w:val="left" w:pos="278"/>
        </w:tabs>
        <w:spacing w:line="206" w:lineRule="exact"/>
        <w:ind w:left="278" w:right="38" w:hanging="278"/>
        <w:jc w:val="both"/>
        <w:rPr>
          <w:sz w:val="18"/>
          <w:szCs w:val="18"/>
        </w:rPr>
      </w:pPr>
      <w:proofErr w:type="gramStart"/>
      <w:r>
        <w:rPr>
          <w:rFonts w:eastAsia="Times New Roman" w:cs="Times New Roman"/>
          <w:spacing w:val="-4"/>
          <w:sz w:val="18"/>
          <w:szCs w:val="18"/>
        </w:rPr>
        <w:t>гуманизм</w:t>
      </w:r>
      <w:proofErr w:type="gramEnd"/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является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мировоззренческой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основой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библио</w:t>
      </w:r>
      <w:r>
        <w:rPr>
          <w:rFonts w:eastAsia="Times New Roman" w:cs="Times New Roman"/>
          <w:spacing w:val="-4"/>
          <w:sz w:val="18"/>
          <w:szCs w:val="18"/>
        </w:rPr>
        <w:softHyphen/>
      </w:r>
      <w:r>
        <w:rPr>
          <w:rFonts w:eastAsia="Times New Roman" w:cs="Times New Roman"/>
          <w:sz w:val="18"/>
          <w:szCs w:val="18"/>
        </w:rPr>
        <w:t>течной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профессии</w:t>
      </w:r>
      <w:r>
        <w:rPr>
          <w:rFonts w:eastAsia="Times New Roman"/>
          <w:sz w:val="18"/>
          <w:szCs w:val="18"/>
        </w:rPr>
        <w:t>;</w:t>
      </w:r>
    </w:p>
    <w:p w:rsidR="00C4405A" w:rsidRDefault="005217B9" w:rsidP="005217B9">
      <w:pPr>
        <w:numPr>
          <w:ilvl w:val="0"/>
          <w:numId w:val="1"/>
        </w:numPr>
        <w:shd w:val="clear" w:color="auto" w:fill="FFFFFF"/>
        <w:tabs>
          <w:tab w:val="left" w:pos="278"/>
        </w:tabs>
        <w:spacing w:line="206" w:lineRule="exact"/>
        <w:ind w:left="278" w:right="34" w:hanging="278"/>
        <w:jc w:val="both"/>
        <w:rPr>
          <w:sz w:val="18"/>
          <w:szCs w:val="18"/>
        </w:rPr>
      </w:pPr>
      <w:r>
        <w:rPr>
          <w:rFonts w:eastAsia="Times New Roman" w:cs="Times New Roman"/>
          <w:spacing w:val="-4"/>
          <w:sz w:val="18"/>
          <w:szCs w:val="18"/>
        </w:rPr>
        <w:t>общественный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характер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библиотечной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профессии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осно</w:t>
      </w:r>
      <w:r>
        <w:rPr>
          <w:rFonts w:eastAsia="Times New Roman" w:cs="Times New Roman"/>
          <w:spacing w:val="-4"/>
          <w:sz w:val="18"/>
          <w:szCs w:val="18"/>
        </w:rPr>
        <w:softHyphen/>
      </w:r>
      <w:r>
        <w:rPr>
          <w:rFonts w:eastAsia="Times New Roman" w:cs="Times New Roman"/>
          <w:spacing w:val="-3"/>
          <w:sz w:val="18"/>
          <w:szCs w:val="18"/>
        </w:rPr>
        <w:t>вывается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на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чувстве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социальной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ответственности</w:t>
      </w:r>
      <w:r>
        <w:rPr>
          <w:rFonts w:eastAsia="Times New Roman"/>
          <w:spacing w:val="-3"/>
          <w:sz w:val="18"/>
          <w:szCs w:val="18"/>
        </w:rPr>
        <w:t>.</w:t>
      </w:r>
    </w:p>
    <w:p w:rsidR="00C4405A" w:rsidRDefault="005217B9">
      <w:pPr>
        <w:shd w:val="clear" w:color="auto" w:fill="FFFFFF"/>
        <w:spacing w:before="245" w:line="259" w:lineRule="exact"/>
        <w:ind w:left="24" w:right="1152"/>
      </w:pPr>
      <w:r>
        <w:rPr>
          <w:rFonts w:eastAsia="Times New Roman" w:cs="Times New Roman"/>
          <w:spacing w:val="-4"/>
          <w:sz w:val="22"/>
          <w:szCs w:val="22"/>
        </w:rPr>
        <w:t>В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ОТНОШЕНИЯХ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С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 xml:space="preserve">ОБЩЕСТВОМ </w:t>
      </w:r>
      <w:r>
        <w:rPr>
          <w:rFonts w:eastAsia="Times New Roman" w:cs="Times New Roman"/>
          <w:sz w:val="22"/>
          <w:szCs w:val="22"/>
        </w:rPr>
        <w:t>БИБЛИОТЕКАРЬ</w:t>
      </w:r>
      <w:r w:rsidR="00CE353F">
        <w:rPr>
          <w:rFonts w:eastAsia="Times New Roman" w:cs="Times New Roman"/>
          <w:sz w:val="22"/>
          <w:szCs w:val="22"/>
        </w:rPr>
        <w:t xml:space="preserve"> ГБУК ИОГУНБ</w:t>
      </w:r>
    </w:p>
    <w:p w:rsidR="00C4405A" w:rsidRDefault="005217B9" w:rsidP="005217B9">
      <w:pPr>
        <w:numPr>
          <w:ilvl w:val="0"/>
          <w:numId w:val="1"/>
        </w:numPr>
        <w:shd w:val="clear" w:color="auto" w:fill="FFFFFF"/>
        <w:tabs>
          <w:tab w:val="left" w:pos="278"/>
        </w:tabs>
        <w:spacing w:before="101" w:line="206" w:lineRule="exact"/>
        <w:ind w:left="278" w:right="29" w:hanging="278"/>
        <w:jc w:val="both"/>
        <w:rPr>
          <w:sz w:val="18"/>
          <w:szCs w:val="18"/>
        </w:rPr>
      </w:pPr>
      <w:r>
        <w:rPr>
          <w:rFonts w:eastAsia="Times New Roman" w:cs="Times New Roman"/>
          <w:spacing w:val="-3"/>
          <w:sz w:val="18"/>
          <w:szCs w:val="18"/>
        </w:rPr>
        <w:t>руководствуется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профессиональным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долгом</w:t>
      </w:r>
      <w:r>
        <w:rPr>
          <w:rFonts w:eastAsia="Times New Roman"/>
          <w:spacing w:val="-3"/>
          <w:sz w:val="18"/>
          <w:szCs w:val="18"/>
        </w:rPr>
        <w:t xml:space="preserve">, </w:t>
      </w:r>
      <w:r>
        <w:rPr>
          <w:rFonts w:eastAsia="Times New Roman" w:cs="Times New Roman"/>
          <w:spacing w:val="-3"/>
          <w:sz w:val="18"/>
          <w:szCs w:val="18"/>
        </w:rPr>
        <w:t>а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не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лич</w:t>
      </w:r>
      <w:r>
        <w:rPr>
          <w:rFonts w:eastAsia="Times New Roman" w:cs="Times New Roman"/>
          <w:spacing w:val="-3"/>
          <w:sz w:val="18"/>
          <w:szCs w:val="18"/>
        </w:rPr>
        <w:softHyphen/>
      </w:r>
      <w:r>
        <w:rPr>
          <w:rFonts w:eastAsia="Times New Roman" w:cs="Times New Roman"/>
          <w:spacing w:val="-4"/>
          <w:sz w:val="18"/>
          <w:szCs w:val="18"/>
        </w:rPr>
        <w:t>ными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взглядами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или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предпочтениями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политических</w:t>
      </w:r>
      <w:r>
        <w:rPr>
          <w:rFonts w:eastAsia="Times New Roman"/>
          <w:spacing w:val="-4"/>
          <w:sz w:val="18"/>
          <w:szCs w:val="18"/>
        </w:rPr>
        <w:t xml:space="preserve">, </w:t>
      </w:r>
      <w:r>
        <w:rPr>
          <w:rFonts w:eastAsia="Times New Roman" w:cs="Times New Roman"/>
          <w:spacing w:val="-4"/>
          <w:sz w:val="18"/>
          <w:szCs w:val="18"/>
        </w:rPr>
        <w:t>эко</w:t>
      </w:r>
      <w:r>
        <w:rPr>
          <w:rFonts w:eastAsia="Times New Roman" w:cs="Times New Roman"/>
          <w:spacing w:val="-4"/>
          <w:sz w:val="18"/>
          <w:szCs w:val="18"/>
        </w:rPr>
        <w:softHyphen/>
      </w:r>
      <w:r>
        <w:rPr>
          <w:rFonts w:eastAsia="Times New Roman" w:cs="Times New Roman"/>
          <w:spacing w:val="-3"/>
          <w:sz w:val="18"/>
          <w:szCs w:val="18"/>
        </w:rPr>
        <w:t>номических</w:t>
      </w:r>
      <w:r>
        <w:rPr>
          <w:rFonts w:eastAsia="Times New Roman"/>
          <w:spacing w:val="-3"/>
          <w:sz w:val="18"/>
          <w:szCs w:val="18"/>
        </w:rPr>
        <w:t xml:space="preserve">, </w:t>
      </w:r>
      <w:r>
        <w:rPr>
          <w:rFonts w:eastAsia="Times New Roman" w:cs="Times New Roman"/>
          <w:spacing w:val="-3"/>
          <w:sz w:val="18"/>
          <w:szCs w:val="18"/>
        </w:rPr>
        <w:t>религиозных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и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других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организаций</w:t>
      </w:r>
      <w:r>
        <w:rPr>
          <w:rFonts w:eastAsia="Times New Roman"/>
          <w:spacing w:val="-3"/>
          <w:sz w:val="18"/>
          <w:szCs w:val="18"/>
        </w:rPr>
        <w:t>;</w:t>
      </w:r>
    </w:p>
    <w:p w:rsidR="00C4405A" w:rsidRDefault="005217B9" w:rsidP="005217B9">
      <w:pPr>
        <w:numPr>
          <w:ilvl w:val="0"/>
          <w:numId w:val="1"/>
        </w:numPr>
        <w:shd w:val="clear" w:color="auto" w:fill="FFFFFF"/>
        <w:tabs>
          <w:tab w:val="left" w:pos="278"/>
        </w:tabs>
        <w:spacing w:before="5" w:line="206" w:lineRule="exact"/>
        <w:ind w:left="278" w:right="29" w:hanging="278"/>
        <w:jc w:val="both"/>
        <w:rPr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противостоит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цензуре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экономическим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 xml:space="preserve">политическим </w:t>
      </w:r>
      <w:r>
        <w:rPr>
          <w:rFonts w:eastAsia="Times New Roman" w:cs="Times New Roman"/>
          <w:spacing w:val="-3"/>
          <w:sz w:val="18"/>
          <w:szCs w:val="18"/>
        </w:rPr>
        <w:t>и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иным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барьерам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при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обеспечении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доступа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пользовате</w:t>
      </w:r>
      <w:r>
        <w:rPr>
          <w:rFonts w:eastAsia="Times New Roman" w:cs="Times New Roman"/>
          <w:spacing w:val="-3"/>
          <w:sz w:val="18"/>
          <w:szCs w:val="18"/>
        </w:rPr>
        <w:softHyphen/>
        <w:t>лей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к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информации</w:t>
      </w:r>
      <w:r>
        <w:rPr>
          <w:rFonts w:eastAsia="Times New Roman"/>
          <w:spacing w:val="-3"/>
          <w:sz w:val="18"/>
          <w:szCs w:val="18"/>
        </w:rPr>
        <w:t xml:space="preserve">, </w:t>
      </w:r>
      <w:r>
        <w:rPr>
          <w:rFonts w:eastAsia="Times New Roman" w:cs="Times New Roman"/>
          <w:spacing w:val="-3"/>
          <w:sz w:val="18"/>
          <w:szCs w:val="18"/>
        </w:rPr>
        <w:t>знаниям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и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культурному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наследию</w:t>
      </w:r>
      <w:r>
        <w:rPr>
          <w:rFonts w:eastAsia="Times New Roman"/>
          <w:spacing w:val="-3"/>
          <w:sz w:val="18"/>
          <w:szCs w:val="18"/>
        </w:rPr>
        <w:t>;</w:t>
      </w:r>
    </w:p>
    <w:p w:rsidR="00C4405A" w:rsidRDefault="005217B9" w:rsidP="005217B9">
      <w:pPr>
        <w:numPr>
          <w:ilvl w:val="0"/>
          <w:numId w:val="1"/>
        </w:numPr>
        <w:shd w:val="clear" w:color="auto" w:fill="FFFFFF"/>
        <w:tabs>
          <w:tab w:val="left" w:pos="278"/>
        </w:tabs>
        <w:spacing w:before="5" w:line="206" w:lineRule="exact"/>
        <w:ind w:left="278" w:right="24" w:hanging="278"/>
        <w:jc w:val="both"/>
        <w:rPr>
          <w:sz w:val="18"/>
          <w:szCs w:val="18"/>
        </w:rPr>
      </w:pPr>
      <w:r>
        <w:rPr>
          <w:rFonts w:eastAsia="Times New Roman" w:cs="Times New Roman"/>
          <w:spacing w:val="-3"/>
          <w:sz w:val="18"/>
          <w:szCs w:val="18"/>
        </w:rPr>
        <w:t>соблюдает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установленные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законом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меры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по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предотвра</w:t>
      </w:r>
      <w:r>
        <w:rPr>
          <w:rFonts w:eastAsia="Times New Roman" w:cs="Times New Roman"/>
          <w:spacing w:val="-3"/>
          <w:sz w:val="18"/>
          <w:szCs w:val="18"/>
        </w:rPr>
        <w:softHyphen/>
      </w:r>
      <w:r>
        <w:rPr>
          <w:rFonts w:eastAsia="Times New Roman" w:cs="Times New Roman"/>
          <w:spacing w:val="-5"/>
          <w:sz w:val="18"/>
          <w:szCs w:val="18"/>
        </w:rPr>
        <w:t>щению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использования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информации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в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целях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насилия</w:t>
      </w:r>
      <w:r>
        <w:rPr>
          <w:rFonts w:eastAsia="Times New Roman"/>
          <w:spacing w:val="-5"/>
          <w:sz w:val="18"/>
          <w:szCs w:val="18"/>
        </w:rPr>
        <w:t xml:space="preserve">, </w:t>
      </w:r>
      <w:r>
        <w:rPr>
          <w:rFonts w:eastAsia="Times New Roman" w:cs="Times New Roman"/>
          <w:spacing w:val="-5"/>
          <w:sz w:val="18"/>
          <w:szCs w:val="18"/>
        </w:rPr>
        <w:t>рас</w:t>
      </w:r>
      <w:r>
        <w:rPr>
          <w:rFonts w:eastAsia="Times New Roman" w:cs="Times New Roman"/>
          <w:spacing w:val="-5"/>
          <w:sz w:val="18"/>
          <w:szCs w:val="18"/>
        </w:rPr>
        <w:softHyphen/>
      </w:r>
      <w:r>
        <w:rPr>
          <w:rFonts w:eastAsia="Times New Roman" w:cs="Times New Roman"/>
          <w:spacing w:val="-3"/>
          <w:sz w:val="18"/>
          <w:szCs w:val="18"/>
        </w:rPr>
        <w:t>пространения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расовой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и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религиозной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ненависти</w:t>
      </w:r>
      <w:r>
        <w:rPr>
          <w:rFonts w:eastAsia="Times New Roman"/>
          <w:spacing w:val="-3"/>
          <w:sz w:val="18"/>
          <w:szCs w:val="18"/>
        </w:rPr>
        <w:t xml:space="preserve">, </w:t>
      </w:r>
      <w:r>
        <w:rPr>
          <w:rFonts w:eastAsia="Times New Roman" w:cs="Times New Roman"/>
          <w:spacing w:val="-3"/>
          <w:sz w:val="18"/>
          <w:szCs w:val="18"/>
        </w:rPr>
        <w:t>нацио</w:t>
      </w:r>
      <w:r>
        <w:rPr>
          <w:rFonts w:eastAsia="Times New Roman" w:cs="Times New Roman"/>
          <w:spacing w:val="-3"/>
          <w:sz w:val="18"/>
          <w:szCs w:val="18"/>
        </w:rPr>
        <w:softHyphen/>
        <w:t>нальной</w:t>
      </w:r>
      <w:r>
        <w:rPr>
          <w:rFonts w:eastAsia="Times New Roman"/>
          <w:spacing w:val="-3"/>
          <w:sz w:val="18"/>
          <w:szCs w:val="18"/>
        </w:rPr>
        <w:t xml:space="preserve">, </w:t>
      </w:r>
      <w:r>
        <w:rPr>
          <w:rFonts w:eastAsia="Times New Roman" w:cs="Times New Roman"/>
          <w:spacing w:val="-3"/>
          <w:sz w:val="18"/>
          <w:szCs w:val="18"/>
        </w:rPr>
        <w:t>политической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и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другой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дискриминации</w:t>
      </w:r>
      <w:r>
        <w:rPr>
          <w:rFonts w:eastAsia="Times New Roman"/>
          <w:spacing w:val="-3"/>
          <w:sz w:val="18"/>
          <w:szCs w:val="18"/>
        </w:rPr>
        <w:t>;</w:t>
      </w:r>
    </w:p>
    <w:p w:rsidR="00C4405A" w:rsidRDefault="005217B9" w:rsidP="005217B9">
      <w:pPr>
        <w:numPr>
          <w:ilvl w:val="0"/>
          <w:numId w:val="1"/>
        </w:numPr>
        <w:shd w:val="clear" w:color="auto" w:fill="FFFFFF"/>
        <w:tabs>
          <w:tab w:val="left" w:pos="278"/>
        </w:tabs>
        <w:spacing w:line="206" w:lineRule="exact"/>
        <w:ind w:left="278" w:right="24" w:hanging="278"/>
        <w:jc w:val="both"/>
        <w:rPr>
          <w:sz w:val="18"/>
          <w:szCs w:val="18"/>
        </w:rPr>
      </w:pPr>
      <w:r>
        <w:rPr>
          <w:rFonts w:eastAsia="Times New Roman" w:cs="Times New Roman"/>
          <w:spacing w:val="-5"/>
          <w:sz w:val="18"/>
          <w:szCs w:val="18"/>
        </w:rPr>
        <w:t>способствует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позитивному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межкультурному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диалогу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этни</w:t>
      </w:r>
      <w:r>
        <w:rPr>
          <w:rFonts w:eastAsia="Times New Roman" w:cs="Times New Roman"/>
          <w:spacing w:val="-5"/>
          <w:sz w:val="18"/>
          <w:szCs w:val="18"/>
        </w:rPr>
        <w:softHyphen/>
      </w:r>
      <w:r>
        <w:rPr>
          <w:rFonts w:eastAsia="Times New Roman" w:cs="Times New Roman"/>
          <w:sz w:val="18"/>
          <w:szCs w:val="18"/>
        </w:rPr>
        <w:t>ческих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языковых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культурных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групп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представленных 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обществе</w:t>
      </w:r>
      <w:r>
        <w:rPr>
          <w:rFonts w:eastAsia="Times New Roman"/>
          <w:sz w:val="18"/>
          <w:szCs w:val="18"/>
        </w:rPr>
        <w:t>;</w:t>
      </w:r>
    </w:p>
    <w:p w:rsidR="00C4405A" w:rsidRDefault="005217B9" w:rsidP="005217B9">
      <w:pPr>
        <w:numPr>
          <w:ilvl w:val="0"/>
          <w:numId w:val="1"/>
        </w:numPr>
        <w:shd w:val="clear" w:color="auto" w:fill="FFFFFF"/>
        <w:tabs>
          <w:tab w:val="left" w:pos="278"/>
        </w:tabs>
        <w:spacing w:line="206" w:lineRule="exact"/>
        <w:ind w:left="278" w:right="14" w:hanging="278"/>
        <w:jc w:val="both"/>
        <w:rPr>
          <w:sz w:val="18"/>
          <w:szCs w:val="18"/>
        </w:rPr>
      </w:pPr>
      <w:r>
        <w:rPr>
          <w:rFonts w:eastAsia="Times New Roman" w:cs="Times New Roman"/>
          <w:spacing w:val="-5"/>
          <w:sz w:val="18"/>
          <w:szCs w:val="18"/>
        </w:rPr>
        <w:t>стремится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к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развитию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партнерских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отношений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с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 xml:space="preserve">органами </w:t>
      </w:r>
      <w:r>
        <w:rPr>
          <w:rFonts w:eastAsia="Times New Roman" w:cs="Times New Roman"/>
          <w:spacing w:val="-3"/>
          <w:sz w:val="18"/>
          <w:szCs w:val="18"/>
        </w:rPr>
        <w:t>власти</w:t>
      </w:r>
      <w:r>
        <w:rPr>
          <w:rFonts w:eastAsia="Times New Roman"/>
          <w:spacing w:val="-3"/>
          <w:sz w:val="18"/>
          <w:szCs w:val="18"/>
        </w:rPr>
        <w:t xml:space="preserve">, </w:t>
      </w:r>
      <w:r>
        <w:rPr>
          <w:rFonts w:eastAsia="Times New Roman" w:cs="Times New Roman"/>
          <w:spacing w:val="-3"/>
          <w:sz w:val="18"/>
          <w:szCs w:val="18"/>
        </w:rPr>
        <w:t>общественными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организациями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и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 xml:space="preserve">различными </w:t>
      </w:r>
      <w:r>
        <w:rPr>
          <w:rFonts w:eastAsia="Times New Roman" w:cs="Times New Roman"/>
          <w:spacing w:val="-1"/>
          <w:sz w:val="18"/>
          <w:szCs w:val="18"/>
        </w:rPr>
        <w:t>учреждениями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в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целях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содействия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развитию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 xml:space="preserve">библиотек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повышения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социальной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значимости</w:t>
      </w:r>
      <w:r>
        <w:rPr>
          <w:rFonts w:eastAsia="Times New Roman"/>
          <w:sz w:val="18"/>
          <w:szCs w:val="18"/>
        </w:rPr>
        <w:t>.</w:t>
      </w:r>
    </w:p>
    <w:p w:rsidR="00C4405A" w:rsidRDefault="005217B9">
      <w:pPr>
        <w:shd w:val="clear" w:color="auto" w:fill="FFFFFF"/>
        <w:spacing w:before="245" w:line="259" w:lineRule="exact"/>
        <w:ind w:left="48" w:right="768"/>
      </w:pPr>
      <w:r>
        <w:rPr>
          <w:rFonts w:eastAsia="Times New Roman" w:cs="Times New Roman"/>
          <w:spacing w:val="-4"/>
          <w:sz w:val="22"/>
          <w:szCs w:val="22"/>
        </w:rPr>
        <w:t>В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ОТНОШЕНИЯХ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>С</w:t>
      </w:r>
      <w:r>
        <w:rPr>
          <w:rFonts w:eastAsia="Times New Roman"/>
          <w:spacing w:val="-4"/>
          <w:sz w:val="22"/>
          <w:szCs w:val="22"/>
        </w:rPr>
        <w:t xml:space="preserve"> </w:t>
      </w:r>
      <w:r>
        <w:rPr>
          <w:rFonts w:eastAsia="Times New Roman" w:cs="Times New Roman"/>
          <w:spacing w:val="-4"/>
          <w:sz w:val="22"/>
          <w:szCs w:val="22"/>
        </w:rPr>
        <w:t xml:space="preserve">ПОЛЬЗОВАТЕЛЕМ </w:t>
      </w:r>
      <w:r>
        <w:rPr>
          <w:rFonts w:eastAsia="Times New Roman" w:cs="Times New Roman"/>
          <w:sz w:val="22"/>
          <w:szCs w:val="22"/>
        </w:rPr>
        <w:t>БИБЛИОТЕКАРЬ</w:t>
      </w:r>
      <w:r w:rsidR="00CE353F">
        <w:rPr>
          <w:rFonts w:eastAsia="Times New Roman" w:cs="Times New Roman"/>
          <w:sz w:val="22"/>
          <w:szCs w:val="22"/>
        </w:rPr>
        <w:t xml:space="preserve"> ГБУК ИОГУНБ</w:t>
      </w:r>
    </w:p>
    <w:p w:rsidR="00C4405A" w:rsidRDefault="00521760" w:rsidP="005217B9">
      <w:pPr>
        <w:numPr>
          <w:ilvl w:val="0"/>
          <w:numId w:val="1"/>
        </w:numPr>
        <w:shd w:val="clear" w:color="auto" w:fill="FFFFFF"/>
        <w:tabs>
          <w:tab w:val="left" w:pos="278"/>
        </w:tabs>
        <w:spacing w:before="101" w:line="206" w:lineRule="exact"/>
        <w:ind w:left="278" w:right="10" w:hanging="278"/>
        <w:jc w:val="both"/>
        <w:rPr>
          <w:sz w:val="18"/>
          <w:szCs w:val="18"/>
        </w:rPr>
      </w:pPr>
      <w:proofErr w:type="gramStart"/>
      <w:r>
        <w:rPr>
          <w:rFonts w:eastAsia="Times New Roman" w:cs="Times New Roman"/>
          <w:spacing w:val="-5"/>
          <w:sz w:val="18"/>
          <w:szCs w:val="18"/>
        </w:rPr>
        <w:t>проявляет</w:t>
      </w:r>
      <w:proofErr w:type="gramEnd"/>
      <w:r>
        <w:rPr>
          <w:rFonts w:eastAsia="Times New Roman" w:cs="Times New Roman"/>
          <w:spacing w:val="-5"/>
          <w:sz w:val="18"/>
          <w:szCs w:val="18"/>
        </w:rPr>
        <w:t xml:space="preserve"> </w:t>
      </w:r>
      <w:r w:rsidR="005217B9">
        <w:rPr>
          <w:rFonts w:eastAsia="Times New Roman" w:cs="Times New Roman"/>
          <w:spacing w:val="-5"/>
          <w:sz w:val="18"/>
          <w:szCs w:val="18"/>
        </w:rPr>
        <w:t>уваж</w:t>
      </w:r>
      <w:r>
        <w:rPr>
          <w:rFonts w:eastAsia="Times New Roman" w:cs="Times New Roman"/>
          <w:spacing w:val="-5"/>
          <w:sz w:val="18"/>
          <w:szCs w:val="18"/>
        </w:rPr>
        <w:t>ение</w:t>
      </w:r>
      <w:r w:rsidR="005217B9">
        <w:rPr>
          <w:rFonts w:eastAsia="Times New Roman"/>
          <w:spacing w:val="-5"/>
          <w:sz w:val="18"/>
          <w:szCs w:val="18"/>
        </w:rPr>
        <w:t xml:space="preserve"> </w:t>
      </w:r>
      <w:r w:rsidR="005217B9">
        <w:rPr>
          <w:rFonts w:eastAsia="Times New Roman" w:cs="Times New Roman"/>
          <w:spacing w:val="-5"/>
          <w:sz w:val="18"/>
          <w:szCs w:val="18"/>
        </w:rPr>
        <w:t>и</w:t>
      </w:r>
      <w:r w:rsidR="005217B9">
        <w:rPr>
          <w:rFonts w:eastAsia="Times New Roman"/>
          <w:spacing w:val="-5"/>
          <w:sz w:val="18"/>
          <w:szCs w:val="18"/>
        </w:rPr>
        <w:t xml:space="preserve"> </w:t>
      </w:r>
      <w:r w:rsidR="005217B9">
        <w:rPr>
          <w:rFonts w:eastAsia="Times New Roman" w:cs="Times New Roman"/>
          <w:spacing w:val="-5"/>
          <w:sz w:val="18"/>
          <w:szCs w:val="18"/>
        </w:rPr>
        <w:t>доброжелательно</w:t>
      </w:r>
      <w:r>
        <w:rPr>
          <w:rFonts w:eastAsia="Times New Roman" w:cs="Times New Roman"/>
          <w:spacing w:val="-5"/>
          <w:sz w:val="18"/>
          <w:szCs w:val="18"/>
        </w:rPr>
        <w:t>сть</w:t>
      </w:r>
      <w:r w:rsidR="005217B9">
        <w:rPr>
          <w:rFonts w:eastAsia="Times New Roman"/>
          <w:spacing w:val="-5"/>
          <w:sz w:val="18"/>
          <w:szCs w:val="18"/>
        </w:rPr>
        <w:t xml:space="preserve"> </w:t>
      </w:r>
      <w:r w:rsidR="005217B9">
        <w:rPr>
          <w:rFonts w:eastAsia="Times New Roman" w:cs="Times New Roman"/>
          <w:spacing w:val="-5"/>
          <w:sz w:val="18"/>
          <w:szCs w:val="18"/>
        </w:rPr>
        <w:t>ко</w:t>
      </w:r>
      <w:r w:rsidR="005217B9">
        <w:rPr>
          <w:rFonts w:eastAsia="Times New Roman"/>
          <w:spacing w:val="-5"/>
          <w:sz w:val="18"/>
          <w:szCs w:val="18"/>
        </w:rPr>
        <w:t xml:space="preserve"> </w:t>
      </w:r>
      <w:r w:rsidR="005217B9">
        <w:rPr>
          <w:rFonts w:eastAsia="Times New Roman" w:cs="Times New Roman"/>
          <w:spacing w:val="-5"/>
          <w:sz w:val="18"/>
          <w:szCs w:val="18"/>
        </w:rPr>
        <w:t>всем</w:t>
      </w:r>
      <w:r w:rsidR="005217B9">
        <w:rPr>
          <w:rFonts w:eastAsia="Times New Roman"/>
          <w:spacing w:val="-5"/>
          <w:sz w:val="18"/>
          <w:szCs w:val="18"/>
        </w:rPr>
        <w:t xml:space="preserve"> </w:t>
      </w:r>
      <w:r w:rsidR="005217B9">
        <w:rPr>
          <w:rFonts w:eastAsia="Times New Roman" w:cs="Times New Roman"/>
          <w:spacing w:val="-5"/>
          <w:sz w:val="18"/>
          <w:szCs w:val="18"/>
        </w:rPr>
        <w:t>поль</w:t>
      </w:r>
      <w:r w:rsidR="005217B9">
        <w:rPr>
          <w:rFonts w:eastAsia="Times New Roman" w:cs="Times New Roman"/>
          <w:spacing w:val="-5"/>
          <w:sz w:val="18"/>
          <w:szCs w:val="18"/>
        </w:rPr>
        <w:softHyphen/>
      </w:r>
      <w:r w:rsidR="005217B9">
        <w:rPr>
          <w:rFonts w:eastAsia="Times New Roman" w:cs="Times New Roman"/>
          <w:sz w:val="18"/>
          <w:szCs w:val="18"/>
        </w:rPr>
        <w:t>зователям</w:t>
      </w:r>
      <w:r w:rsidR="005217B9">
        <w:rPr>
          <w:rFonts w:eastAsia="Times New Roman"/>
          <w:sz w:val="18"/>
          <w:szCs w:val="18"/>
        </w:rPr>
        <w:t xml:space="preserve">, </w:t>
      </w:r>
      <w:r w:rsidR="005217B9">
        <w:rPr>
          <w:rFonts w:eastAsia="Times New Roman" w:cs="Times New Roman"/>
          <w:sz w:val="18"/>
          <w:szCs w:val="18"/>
        </w:rPr>
        <w:t>реальным</w:t>
      </w:r>
      <w:r w:rsidR="005217B9">
        <w:rPr>
          <w:rFonts w:eastAsia="Times New Roman"/>
          <w:sz w:val="18"/>
          <w:szCs w:val="18"/>
        </w:rPr>
        <w:t xml:space="preserve"> </w:t>
      </w:r>
      <w:r w:rsidR="005217B9">
        <w:rPr>
          <w:rFonts w:eastAsia="Times New Roman" w:cs="Times New Roman"/>
          <w:sz w:val="18"/>
          <w:szCs w:val="18"/>
        </w:rPr>
        <w:t>и</w:t>
      </w:r>
      <w:r w:rsidR="005217B9">
        <w:rPr>
          <w:rFonts w:eastAsia="Times New Roman"/>
          <w:sz w:val="18"/>
          <w:szCs w:val="18"/>
        </w:rPr>
        <w:t xml:space="preserve"> </w:t>
      </w:r>
      <w:r w:rsidR="005217B9">
        <w:rPr>
          <w:rFonts w:eastAsia="Times New Roman" w:cs="Times New Roman"/>
          <w:sz w:val="18"/>
          <w:szCs w:val="18"/>
        </w:rPr>
        <w:t>потенциальным</w:t>
      </w:r>
      <w:r w:rsidR="005217B9">
        <w:rPr>
          <w:rFonts w:eastAsia="Times New Roman"/>
          <w:sz w:val="18"/>
          <w:szCs w:val="18"/>
        </w:rPr>
        <w:t>;</w:t>
      </w:r>
    </w:p>
    <w:p w:rsidR="00C4405A" w:rsidRDefault="005217B9" w:rsidP="005217B9">
      <w:pPr>
        <w:numPr>
          <w:ilvl w:val="0"/>
          <w:numId w:val="1"/>
        </w:numPr>
        <w:shd w:val="clear" w:color="auto" w:fill="FFFFFF"/>
        <w:tabs>
          <w:tab w:val="left" w:pos="278"/>
        </w:tabs>
        <w:spacing w:line="206" w:lineRule="exact"/>
        <w:ind w:left="278" w:right="10" w:hanging="278"/>
        <w:jc w:val="both"/>
        <w:rPr>
          <w:sz w:val="18"/>
          <w:szCs w:val="18"/>
        </w:rPr>
      </w:pPr>
      <w:proofErr w:type="gramStart"/>
      <w:r>
        <w:rPr>
          <w:rFonts w:eastAsia="Times New Roman" w:cs="Times New Roman"/>
          <w:spacing w:val="-5"/>
          <w:sz w:val="18"/>
          <w:szCs w:val="18"/>
        </w:rPr>
        <w:t>обеспечивает</w:t>
      </w:r>
      <w:proofErr w:type="gramEnd"/>
      <w:r>
        <w:rPr>
          <w:rFonts w:eastAsia="Times New Roman"/>
          <w:spacing w:val="-5"/>
          <w:sz w:val="18"/>
          <w:szCs w:val="18"/>
        </w:rPr>
        <w:t xml:space="preserve"> </w:t>
      </w:r>
      <w:r w:rsidR="00521760">
        <w:rPr>
          <w:rFonts w:eastAsia="Times New Roman" w:cs="Times New Roman"/>
          <w:spacing w:val="-5"/>
          <w:sz w:val="18"/>
          <w:szCs w:val="18"/>
        </w:rPr>
        <w:t>достойное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качество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библиотечных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услуг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и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вы</w:t>
      </w:r>
      <w:r>
        <w:rPr>
          <w:rFonts w:eastAsia="Times New Roman" w:cs="Times New Roman"/>
          <w:spacing w:val="-5"/>
          <w:sz w:val="18"/>
          <w:szCs w:val="18"/>
        </w:rPr>
        <w:softHyphen/>
      </w:r>
      <w:r>
        <w:rPr>
          <w:rFonts w:eastAsia="Times New Roman" w:cs="Times New Roman"/>
          <w:sz w:val="18"/>
          <w:szCs w:val="18"/>
        </w:rPr>
        <w:t>сокий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уровень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культуры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общения</w:t>
      </w:r>
      <w:r>
        <w:rPr>
          <w:rFonts w:eastAsia="Times New Roman"/>
          <w:sz w:val="18"/>
          <w:szCs w:val="18"/>
        </w:rPr>
        <w:t>;</w:t>
      </w:r>
    </w:p>
    <w:p w:rsidR="00C4405A" w:rsidRDefault="00521760" w:rsidP="005217B9">
      <w:pPr>
        <w:numPr>
          <w:ilvl w:val="0"/>
          <w:numId w:val="1"/>
        </w:numPr>
        <w:shd w:val="clear" w:color="auto" w:fill="FFFFFF"/>
        <w:tabs>
          <w:tab w:val="left" w:pos="278"/>
        </w:tabs>
        <w:spacing w:line="206" w:lineRule="exact"/>
        <w:ind w:left="278" w:right="5" w:hanging="278"/>
        <w:jc w:val="both"/>
        <w:rPr>
          <w:sz w:val="18"/>
          <w:szCs w:val="18"/>
        </w:rPr>
      </w:pPr>
      <w:proofErr w:type="gramStart"/>
      <w:r>
        <w:rPr>
          <w:rFonts w:eastAsia="Times New Roman" w:cs="Times New Roman"/>
          <w:spacing w:val="-5"/>
          <w:sz w:val="18"/>
          <w:szCs w:val="18"/>
        </w:rPr>
        <w:t>реализует</w:t>
      </w:r>
      <w:proofErr w:type="gramEnd"/>
      <w:r w:rsidR="005217B9">
        <w:rPr>
          <w:rFonts w:eastAsia="Times New Roman"/>
          <w:spacing w:val="-5"/>
          <w:sz w:val="18"/>
          <w:szCs w:val="18"/>
        </w:rPr>
        <w:t xml:space="preserve"> </w:t>
      </w:r>
      <w:r w:rsidR="005217B9">
        <w:rPr>
          <w:rFonts w:eastAsia="Times New Roman" w:cs="Times New Roman"/>
          <w:spacing w:val="-5"/>
          <w:sz w:val="18"/>
          <w:szCs w:val="18"/>
        </w:rPr>
        <w:t>права</w:t>
      </w:r>
      <w:r w:rsidR="005217B9">
        <w:rPr>
          <w:rFonts w:eastAsia="Times New Roman"/>
          <w:spacing w:val="-5"/>
          <w:sz w:val="18"/>
          <w:szCs w:val="18"/>
        </w:rPr>
        <w:t xml:space="preserve"> </w:t>
      </w:r>
      <w:r w:rsidR="005217B9">
        <w:rPr>
          <w:rFonts w:eastAsia="Times New Roman" w:cs="Times New Roman"/>
          <w:spacing w:val="-5"/>
          <w:sz w:val="18"/>
          <w:szCs w:val="18"/>
        </w:rPr>
        <w:t>пользователя</w:t>
      </w:r>
      <w:r w:rsidR="005217B9">
        <w:rPr>
          <w:rFonts w:eastAsia="Times New Roman"/>
          <w:spacing w:val="-5"/>
          <w:sz w:val="18"/>
          <w:szCs w:val="18"/>
        </w:rPr>
        <w:t xml:space="preserve"> </w:t>
      </w:r>
      <w:r w:rsidR="005217B9">
        <w:rPr>
          <w:rFonts w:eastAsia="Times New Roman" w:cs="Times New Roman"/>
          <w:spacing w:val="-5"/>
          <w:sz w:val="18"/>
          <w:szCs w:val="18"/>
        </w:rPr>
        <w:t>на</w:t>
      </w:r>
      <w:r w:rsidR="005217B9">
        <w:rPr>
          <w:rFonts w:eastAsia="Times New Roman"/>
          <w:spacing w:val="-5"/>
          <w:sz w:val="18"/>
          <w:szCs w:val="18"/>
        </w:rPr>
        <w:t xml:space="preserve"> </w:t>
      </w:r>
      <w:r w:rsidR="005217B9">
        <w:rPr>
          <w:rFonts w:eastAsia="Times New Roman" w:cs="Times New Roman"/>
          <w:spacing w:val="-5"/>
          <w:sz w:val="18"/>
          <w:szCs w:val="18"/>
        </w:rPr>
        <w:t>поиск</w:t>
      </w:r>
      <w:r w:rsidR="005217B9">
        <w:rPr>
          <w:rFonts w:eastAsia="Times New Roman"/>
          <w:spacing w:val="-5"/>
          <w:sz w:val="18"/>
          <w:szCs w:val="18"/>
        </w:rPr>
        <w:t xml:space="preserve">, </w:t>
      </w:r>
      <w:r w:rsidR="005217B9">
        <w:rPr>
          <w:rFonts w:eastAsia="Times New Roman" w:cs="Times New Roman"/>
          <w:spacing w:val="-5"/>
          <w:sz w:val="18"/>
          <w:szCs w:val="18"/>
        </w:rPr>
        <w:t>отбор</w:t>
      </w:r>
      <w:r w:rsidR="005217B9">
        <w:rPr>
          <w:rFonts w:eastAsia="Times New Roman"/>
          <w:spacing w:val="-5"/>
          <w:sz w:val="18"/>
          <w:szCs w:val="18"/>
        </w:rPr>
        <w:t xml:space="preserve"> </w:t>
      </w:r>
      <w:r w:rsidR="005217B9">
        <w:rPr>
          <w:rFonts w:eastAsia="Times New Roman" w:cs="Times New Roman"/>
          <w:spacing w:val="-5"/>
          <w:sz w:val="18"/>
          <w:szCs w:val="18"/>
        </w:rPr>
        <w:t>и</w:t>
      </w:r>
      <w:r w:rsidR="005217B9">
        <w:rPr>
          <w:rFonts w:eastAsia="Times New Roman"/>
          <w:spacing w:val="-5"/>
          <w:sz w:val="18"/>
          <w:szCs w:val="18"/>
        </w:rPr>
        <w:t xml:space="preserve"> </w:t>
      </w:r>
      <w:r w:rsidR="005217B9">
        <w:rPr>
          <w:rFonts w:eastAsia="Times New Roman" w:cs="Times New Roman"/>
          <w:spacing w:val="-5"/>
          <w:sz w:val="18"/>
          <w:szCs w:val="18"/>
        </w:rPr>
        <w:t>полу</w:t>
      </w:r>
      <w:r w:rsidR="005217B9">
        <w:rPr>
          <w:rFonts w:eastAsia="Times New Roman" w:cs="Times New Roman"/>
          <w:spacing w:val="-5"/>
          <w:sz w:val="18"/>
          <w:szCs w:val="18"/>
        </w:rPr>
        <w:softHyphen/>
      </w:r>
      <w:r w:rsidR="005217B9">
        <w:rPr>
          <w:rFonts w:eastAsia="Times New Roman" w:cs="Times New Roman"/>
          <w:spacing w:val="-2"/>
          <w:sz w:val="18"/>
          <w:szCs w:val="18"/>
        </w:rPr>
        <w:t>чение</w:t>
      </w:r>
      <w:r w:rsidR="005217B9">
        <w:rPr>
          <w:rFonts w:eastAsia="Times New Roman"/>
          <w:spacing w:val="-2"/>
          <w:sz w:val="18"/>
          <w:szCs w:val="18"/>
        </w:rPr>
        <w:t xml:space="preserve"> </w:t>
      </w:r>
      <w:r w:rsidR="005217B9">
        <w:rPr>
          <w:rFonts w:eastAsia="Times New Roman" w:cs="Times New Roman"/>
          <w:spacing w:val="-2"/>
          <w:sz w:val="18"/>
          <w:szCs w:val="18"/>
        </w:rPr>
        <w:t>информации</w:t>
      </w:r>
      <w:r w:rsidR="005217B9">
        <w:rPr>
          <w:rFonts w:eastAsia="Times New Roman"/>
          <w:spacing w:val="-2"/>
          <w:sz w:val="18"/>
          <w:szCs w:val="18"/>
        </w:rPr>
        <w:t xml:space="preserve"> </w:t>
      </w:r>
      <w:r w:rsidR="005217B9">
        <w:rPr>
          <w:rFonts w:eastAsia="Times New Roman" w:cs="Times New Roman"/>
          <w:spacing w:val="-2"/>
          <w:sz w:val="18"/>
          <w:szCs w:val="18"/>
        </w:rPr>
        <w:t>и</w:t>
      </w:r>
      <w:r w:rsidR="005217B9">
        <w:rPr>
          <w:rFonts w:eastAsia="Times New Roman"/>
          <w:spacing w:val="-2"/>
          <w:sz w:val="18"/>
          <w:szCs w:val="18"/>
        </w:rPr>
        <w:t xml:space="preserve"> </w:t>
      </w:r>
      <w:r w:rsidR="005217B9">
        <w:rPr>
          <w:rFonts w:eastAsia="Times New Roman" w:cs="Times New Roman"/>
          <w:spacing w:val="-2"/>
          <w:sz w:val="18"/>
          <w:szCs w:val="18"/>
        </w:rPr>
        <w:t>знаний</w:t>
      </w:r>
      <w:r w:rsidR="005217B9">
        <w:rPr>
          <w:rFonts w:eastAsia="Times New Roman"/>
          <w:spacing w:val="-2"/>
          <w:sz w:val="18"/>
          <w:szCs w:val="18"/>
        </w:rPr>
        <w:t xml:space="preserve">, </w:t>
      </w:r>
      <w:r w:rsidR="005217B9">
        <w:rPr>
          <w:rFonts w:eastAsia="Times New Roman" w:cs="Times New Roman"/>
          <w:spacing w:val="-2"/>
          <w:sz w:val="18"/>
          <w:szCs w:val="18"/>
        </w:rPr>
        <w:t>в</w:t>
      </w:r>
      <w:r w:rsidR="005217B9">
        <w:rPr>
          <w:rFonts w:eastAsia="Times New Roman"/>
          <w:spacing w:val="-2"/>
          <w:sz w:val="18"/>
          <w:szCs w:val="18"/>
        </w:rPr>
        <w:t xml:space="preserve"> </w:t>
      </w:r>
      <w:r w:rsidR="005217B9">
        <w:rPr>
          <w:rFonts w:eastAsia="Times New Roman" w:cs="Times New Roman"/>
          <w:spacing w:val="-2"/>
          <w:sz w:val="18"/>
          <w:szCs w:val="18"/>
        </w:rPr>
        <w:t>том</w:t>
      </w:r>
      <w:r w:rsidR="005217B9">
        <w:rPr>
          <w:rFonts w:eastAsia="Times New Roman"/>
          <w:spacing w:val="-2"/>
          <w:sz w:val="18"/>
          <w:szCs w:val="18"/>
        </w:rPr>
        <w:t xml:space="preserve"> </w:t>
      </w:r>
      <w:r w:rsidR="005217B9">
        <w:rPr>
          <w:rFonts w:eastAsia="Times New Roman" w:cs="Times New Roman"/>
          <w:spacing w:val="-2"/>
          <w:sz w:val="18"/>
          <w:szCs w:val="18"/>
        </w:rPr>
        <w:t>числе</w:t>
      </w:r>
      <w:r w:rsidR="005217B9">
        <w:rPr>
          <w:rFonts w:eastAsia="Times New Roman"/>
          <w:spacing w:val="-2"/>
          <w:sz w:val="18"/>
          <w:szCs w:val="18"/>
        </w:rPr>
        <w:t xml:space="preserve"> </w:t>
      </w:r>
      <w:r w:rsidR="005217B9">
        <w:rPr>
          <w:rFonts w:eastAsia="Times New Roman" w:cs="Times New Roman"/>
          <w:spacing w:val="-2"/>
          <w:sz w:val="18"/>
          <w:szCs w:val="18"/>
        </w:rPr>
        <w:t xml:space="preserve">посредством </w:t>
      </w:r>
      <w:r w:rsidR="005217B9">
        <w:rPr>
          <w:rFonts w:eastAsia="Times New Roman" w:cs="Times New Roman"/>
          <w:spacing w:val="-3"/>
          <w:sz w:val="18"/>
          <w:szCs w:val="18"/>
        </w:rPr>
        <w:t>современных</w:t>
      </w:r>
      <w:r w:rsidR="005217B9">
        <w:rPr>
          <w:rFonts w:eastAsia="Times New Roman"/>
          <w:spacing w:val="-3"/>
          <w:sz w:val="18"/>
          <w:szCs w:val="18"/>
        </w:rPr>
        <w:t xml:space="preserve"> </w:t>
      </w:r>
      <w:r w:rsidR="005217B9">
        <w:rPr>
          <w:rFonts w:eastAsia="Times New Roman" w:cs="Times New Roman"/>
          <w:spacing w:val="-3"/>
          <w:sz w:val="18"/>
          <w:szCs w:val="18"/>
        </w:rPr>
        <w:t>информационно</w:t>
      </w:r>
      <w:r w:rsidR="005217B9">
        <w:rPr>
          <w:rFonts w:eastAsia="Times New Roman"/>
          <w:spacing w:val="-3"/>
          <w:sz w:val="18"/>
          <w:szCs w:val="18"/>
        </w:rPr>
        <w:t>-</w:t>
      </w:r>
      <w:r w:rsidR="005217B9">
        <w:rPr>
          <w:rFonts w:eastAsia="Times New Roman" w:cs="Times New Roman"/>
          <w:spacing w:val="-3"/>
          <w:sz w:val="18"/>
          <w:szCs w:val="18"/>
        </w:rPr>
        <w:t>коммуникационных</w:t>
      </w:r>
      <w:r w:rsidR="005217B9">
        <w:rPr>
          <w:rFonts w:eastAsia="Times New Roman"/>
          <w:spacing w:val="-3"/>
          <w:sz w:val="18"/>
          <w:szCs w:val="18"/>
        </w:rPr>
        <w:t xml:space="preserve"> </w:t>
      </w:r>
      <w:r w:rsidR="005217B9">
        <w:rPr>
          <w:rFonts w:eastAsia="Times New Roman" w:cs="Times New Roman"/>
          <w:spacing w:val="-3"/>
          <w:sz w:val="18"/>
          <w:szCs w:val="18"/>
        </w:rPr>
        <w:t>техно</w:t>
      </w:r>
      <w:r w:rsidR="005217B9">
        <w:rPr>
          <w:rFonts w:eastAsia="Times New Roman" w:cs="Times New Roman"/>
          <w:spacing w:val="-3"/>
          <w:sz w:val="18"/>
          <w:szCs w:val="18"/>
        </w:rPr>
        <w:softHyphen/>
      </w:r>
      <w:r w:rsidR="005217B9">
        <w:rPr>
          <w:rFonts w:eastAsia="Times New Roman" w:cs="Times New Roman"/>
          <w:sz w:val="18"/>
          <w:szCs w:val="18"/>
        </w:rPr>
        <w:t>логий</w:t>
      </w:r>
      <w:r w:rsidR="005217B9">
        <w:rPr>
          <w:rFonts w:eastAsia="Times New Roman"/>
          <w:sz w:val="18"/>
          <w:szCs w:val="18"/>
        </w:rPr>
        <w:t>;</w:t>
      </w:r>
    </w:p>
    <w:p w:rsidR="00C4405A" w:rsidRDefault="005217B9" w:rsidP="005217B9">
      <w:pPr>
        <w:numPr>
          <w:ilvl w:val="0"/>
          <w:numId w:val="1"/>
        </w:numPr>
        <w:shd w:val="clear" w:color="auto" w:fill="FFFFFF"/>
        <w:tabs>
          <w:tab w:val="left" w:pos="278"/>
        </w:tabs>
        <w:spacing w:line="206" w:lineRule="exact"/>
        <w:ind w:left="278" w:right="5" w:hanging="278"/>
        <w:jc w:val="both"/>
        <w:rPr>
          <w:sz w:val="18"/>
          <w:szCs w:val="18"/>
        </w:rPr>
      </w:pPr>
      <w:proofErr w:type="gramStart"/>
      <w:r>
        <w:rPr>
          <w:rFonts w:eastAsia="Times New Roman" w:cs="Times New Roman"/>
          <w:spacing w:val="-6"/>
          <w:sz w:val="18"/>
          <w:szCs w:val="18"/>
        </w:rPr>
        <w:t>обеспечивает</w:t>
      </w:r>
      <w:proofErr w:type="gramEnd"/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права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пользователя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на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доступ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к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 xml:space="preserve">культурным </w:t>
      </w:r>
      <w:r>
        <w:rPr>
          <w:rFonts w:eastAsia="Times New Roman" w:cs="Times New Roman"/>
          <w:spacing w:val="-5"/>
          <w:sz w:val="18"/>
          <w:szCs w:val="18"/>
        </w:rPr>
        <w:t>ценностям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и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инициирует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участие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пользователя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в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культур</w:t>
      </w:r>
      <w:r>
        <w:rPr>
          <w:rFonts w:eastAsia="Times New Roman" w:cs="Times New Roman"/>
          <w:spacing w:val="-5"/>
          <w:sz w:val="18"/>
          <w:szCs w:val="18"/>
        </w:rPr>
        <w:softHyphen/>
      </w:r>
      <w:r>
        <w:rPr>
          <w:rFonts w:eastAsia="Times New Roman" w:cs="Times New Roman"/>
          <w:sz w:val="18"/>
          <w:szCs w:val="18"/>
        </w:rPr>
        <w:t>ной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жизни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общества</w:t>
      </w:r>
      <w:r>
        <w:rPr>
          <w:rFonts w:eastAsia="Times New Roman"/>
          <w:sz w:val="18"/>
          <w:szCs w:val="18"/>
        </w:rPr>
        <w:t>;</w:t>
      </w:r>
    </w:p>
    <w:p w:rsidR="00C4405A" w:rsidRDefault="00521760" w:rsidP="005217B9">
      <w:pPr>
        <w:numPr>
          <w:ilvl w:val="0"/>
          <w:numId w:val="1"/>
        </w:numPr>
        <w:shd w:val="clear" w:color="auto" w:fill="FFFFFF"/>
        <w:tabs>
          <w:tab w:val="left" w:pos="278"/>
        </w:tabs>
        <w:spacing w:line="206" w:lineRule="exact"/>
        <w:ind w:left="278" w:hanging="278"/>
        <w:jc w:val="both"/>
        <w:rPr>
          <w:sz w:val="18"/>
          <w:szCs w:val="18"/>
        </w:rPr>
      </w:pPr>
      <w:proofErr w:type="gramStart"/>
      <w:r>
        <w:rPr>
          <w:rFonts w:eastAsia="Times New Roman" w:cs="Times New Roman"/>
          <w:spacing w:val="-4"/>
          <w:sz w:val="18"/>
          <w:szCs w:val="18"/>
        </w:rPr>
        <w:t>соблюдает</w:t>
      </w:r>
      <w:proofErr w:type="gramEnd"/>
      <w:r w:rsidR="005217B9">
        <w:rPr>
          <w:rFonts w:eastAsia="Times New Roman"/>
          <w:spacing w:val="-4"/>
          <w:sz w:val="18"/>
          <w:szCs w:val="18"/>
        </w:rPr>
        <w:t xml:space="preserve"> </w:t>
      </w:r>
      <w:r w:rsidR="005217B9">
        <w:rPr>
          <w:rFonts w:eastAsia="Times New Roman" w:cs="Times New Roman"/>
          <w:spacing w:val="-4"/>
          <w:sz w:val="18"/>
          <w:szCs w:val="18"/>
        </w:rPr>
        <w:t>равенство</w:t>
      </w:r>
      <w:r w:rsidR="005217B9">
        <w:rPr>
          <w:rFonts w:eastAsia="Times New Roman"/>
          <w:spacing w:val="-4"/>
          <w:sz w:val="18"/>
          <w:szCs w:val="18"/>
        </w:rPr>
        <w:t xml:space="preserve"> </w:t>
      </w:r>
      <w:r w:rsidR="005217B9">
        <w:rPr>
          <w:rFonts w:eastAsia="Times New Roman" w:cs="Times New Roman"/>
          <w:spacing w:val="-4"/>
          <w:sz w:val="18"/>
          <w:szCs w:val="18"/>
        </w:rPr>
        <w:t>прав</w:t>
      </w:r>
      <w:r w:rsidR="005217B9">
        <w:rPr>
          <w:rFonts w:eastAsia="Times New Roman"/>
          <w:spacing w:val="-4"/>
          <w:sz w:val="18"/>
          <w:szCs w:val="18"/>
        </w:rPr>
        <w:t xml:space="preserve"> </w:t>
      </w:r>
      <w:r w:rsidR="005217B9">
        <w:rPr>
          <w:rFonts w:eastAsia="Times New Roman" w:cs="Times New Roman"/>
          <w:spacing w:val="-4"/>
          <w:sz w:val="18"/>
          <w:szCs w:val="18"/>
        </w:rPr>
        <w:t>пользователей</w:t>
      </w:r>
      <w:r w:rsidR="005217B9">
        <w:rPr>
          <w:rFonts w:eastAsia="Times New Roman"/>
          <w:spacing w:val="-4"/>
          <w:sz w:val="18"/>
          <w:szCs w:val="18"/>
        </w:rPr>
        <w:t xml:space="preserve"> </w:t>
      </w:r>
      <w:r w:rsidR="005217B9">
        <w:rPr>
          <w:rFonts w:eastAsia="Times New Roman" w:cs="Times New Roman"/>
          <w:spacing w:val="-4"/>
          <w:sz w:val="18"/>
          <w:szCs w:val="18"/>
        </w:rPr>
        <w:t>на</w:t>
      </w:r>
      <w:r w:rsidR="005217B9">
        <w:rPr>
          <w:rFonts w:eastAsia="Times New Roman"/>
          <w:spacing w:val="-4"/>
          <w:sz w:val="18"/>
          <w:szCs w:val="18"/>
        </w:rPr>
        <w:t xml:space="preserve"> </w:t>
      </w:r>
      <w:r w:rsidR="005217B9">
        <w:rPr>
          <w:rFonts w:eastAsia="Times New Roman" w:cs="Times New Roman"/>
          <w:spacing w:val="-4"/>
          <w:sz w:val="18"/>
          <w:szCs w:val="18"/>
        </w:rPr>
        <w:t>библио</w:t>
      </w:r>
      <w:r w:rsidR="005217B9">
        <w:rPr>
          <w:rFonts w:eastAsia="Times New Roman" w:cs="Times New Roman"/>
          <w:spacing w:val="-4"/>
          <w:sz w:val="18"/>
          <w:szCs w:val="18"/>
        </w:rPr>
        <w:softHyphen/>
        <w:t>течное</w:t>
      </w:r>
      <w:r w:rsidR="005217B9">
        <w:rPr>
          <w:rFonts w:eastAsia="Times New Roman"/>
          <w:spacing w:val="-4"/>
          <w:sz w:val="18"/>
          <w:szCs w:val="18"/>
        </w:rPr>
        <w:t xml:space="preserve"> </w:t>
      </w:r>
      <w:r w:rsidR="005217B9">
        <w:rPr>
          <w:rFonts w:eastAsia="Times New Roman" w:cs="Times New Roman"/>
          <w:spacing w:val="-4"/>
          <w:sz w:val="18"/>
          <w:szCs w:val="18"/>
        </w:rPr>
        <w:t>обслуживание</w:t>
      </w:r>
      <w:r w:rsidR="005217B9">
        <w:rPr>
          <w:rFonts w:eastAsia="Times New Roman"/>
          <w:spacing w:val="-4"/>
          <w:sz w:val="18"/>
          <w:szCs w:val="18"/>
        </w:rPr>
        <w:t xml:space="preserve">, </w:t>
      </w:r>
      <w:r w:rsidR="005217B9">
        <w:rPr>
          <w:rFonts w:eastAsia="Times New Roman" w:cs="Times New Roman"/>
          <w:spacing w:val="-4"/>
          <w:sz w:val="18"/>
          <w:szCs w:val="18"/>
        </w:rPr>
        <w:t>вне</w:t>
      </w:r>
      <w:r w:rsidR="005217B9">
        <w:rPr>
          <w:rFonts w:eastAsia="Times New Roman"/>
          <w:spacing w:val="-4"/>
          <w:sz w:val="18"/>
          <w:szCs w:val="18"/>
        </w:rPr>
        <w:t xml:space="preserve"> </w:t>
      </w:r>
      <w:r w:rsidR="005217B9">
        <w:rPr>
          <w:rFonts w:eastAsia="Times New Roman" w:cs="Times New Roman"/>
          <w:spacing w:val="-4"/>
          <w:sz w:val="18"/>
          <w:szCs w:val="18"/>
        </w:rPr>
        <w:t>зависимости</w:t>
      </w:r>
      <w:r w:rsidR="005217B9">
        <w:rPr>
          <w:rFonts w:eastAsia="Times New Roman"/>
          <w:spacing w:val="-4"/>
          <w:sz w:val="18"/>
          <w:szCs w:val="18"/>
        </w:rPr>
        <w:t xml:space="preserve"> </w:t>
      </w:r>
      <w:r w:rsidR="005217B9">
        <w:rPr>
          <w:rFonts w:eastAsia="Times New Roman" w:cs="Times New Roman"/>
          <w:spacing w:val="-4"/>
          <w:sz w:val="18"/>
          <w:szCs w:val="18"/>
        </w:rPr>
        <w:t>от</w:t>
      </w:r>
      <w:r w:rsidR="005217B9">
        <w:rPr>
          <w:rFonts w:eastAsia="Times New Roman"/>
          <w:spacing w:val="-4"/>
          <w:sz w:val="18"/>
          <w:szCs w:val="18"/>
        </w:rPr>
        <w:t xml:space="preserve"> </w:t>
      </w:r>
      <w:r w:rsidR="005217B9">
        <w:rPr>
          <w:rFonts w:eastAsia="Times New Roman" w:cs="Times New Roman"/>
          <w:spacing w:val="-4"/>
          <w:sz w:val="18"/>
          <w:szCs w:val="18"/>
        </w:rPr>
        <w:t>их</w:t>
      </w:r>
      <w:r w:rsidR="005217B9">
        <w:rPr>
          <w:rFonts w:eastAsia="Times New Roman"/>
          <w:spacing w:val="-4"/>
          <w:sz w:val="18"/>
          <w:szCs w:val="18"/>
        </w:rPr>
        <w:t xml:space="preserve"> </w:t>
      </w:r>
      <w:r w:rsidR="005217B9">
        <w:rPr>
          <w:rFonts w:eastAsia="Times New Roman" w:cs="Times New Roman"/>
          <w:spacing w:val="-4"/>
          <w:sz w:val="18"/>
          <w:szCs w:val="18"/>
        </w:rPr>
        <w:t>пола</w:t>
      </w:r>
      <w:r w:rsidR="005217B9">
        <w:rPr>
          <w:rFonts w:eastAsia="Times New Roman"/>
          <w:spacing w:val="-4"/>
          <w:sz w:val="18"/>
          <w:szCs w:val="18"/>
        </w:rPr>
        <w:t xml:space="preserve">, </w:t>
      </w:r>
      <w:r w:rsidR="005217B9">
        <w:rPr>
          <w:rFonts w:eastAsia="Times New Roman" w:cs="Times New Roman"/>
          <w:spacing w:val="-4"/>
          <w:sz w:val="18"/>
          <w:szCs w:val="18"/>
        </w:rPr>
        <w:t>расы</w:t>
      </w:r>
      <w:r w:rsidR="005217B9">
        <w:rPr>
          <w:rFonts w:eastAsia="Times New Roman"/>
          <w:spacing w:val="-4"/>
          <w:sz w:val="18"/>
          <w:szCs w:val="18"/>
        </w:rPr>
        <w:t xml:space="preserve">, </w:t>
      </w:r>
      <w:r w:rsidR="005217B9">
        <w:rPr>
          <w:rFonts w:eastAsia="Times New Roman" w:cs="Times New Roman"/>
          <w:spacing w:val="-3"/>
          <w:sz w:val="18"/>
          <w:szCs w:val="18"/>
        </w:rPr>
        <w:t>национальности</w:t>
      </w:r>
      <w:r w:rsidR="005217B9">
        <w:rPr>
          <w:rFonts w:eastAsia="Times New Roman"/>
          <w:spacing w:val="-3"/>
          <w:sz w:val="18"/>
          <w:szCs w:val="18"/>
        </w:rPr>
        <w:t xml:space="preserve">, </w:t>
      </w:r>
      <w:r w:rsidR="005217B9">
        <w:rPr>
          <w:rFonts w:eastAsia="Times New Roman" w:cs="Times New Roman"/>
          <w:spacing w:val="-3"/>
          <w:sz w:val="18"/>
          <w:szCs w:val="18"/>
        </w:rPr>
        <w:t>имущественного</w:t>
      </w:r>
      <w:r w:rsidR="005217B9">
        <w:rPr>
          <w:rFonts w:eastAsia="Times New Roman"/>
          <w:spacing w:val="-3"/>
          <w:sz w:val="18"/>
          <w:szCs w:val="18"/>
        </w:rPr>
        <w:t xml:space="preserve"> </w:t>
      </w:r>
      <w:r w:rsidR="005217B9">
        <w:rPr>
          <w:rFonts w:eastAsia="Times New Roman" w:cs="Times New Roman"/>
          <w:spacing w:val="-3"/>
          <w:sz w:val="18"/>
          <w:szCs w:val="18"/>
        </w:rPr>
        <w:t>или</w:t>
      </w:r>
      <w:r w:rsidR="005217B9">
        <w:rPr>
          <w:rFonts w:eastAsia="Times New Roman"/>
          <w:spacing w:val="-3"/>
          <w:sz w:val="18"/>
          <w:szCs w:val="18"/>
        </w:rPr>
        <w:t xml:space="preserve"> </w:t>
      </w:r>
      <w:r w:rsidR="005217B9">
        <w:rPr>
          <w:rFonts w:eastAsia="Times New Roman" w:cs="Times New Roman"/>
          <w:spacing w:val="-3"/>
          <w:sz w:val="18"/>
          <w:szCs w:val="18"/>
        </w:rPr>
        <w:t>должностного положения</w:t>
      </w:r>
      <w:r w:rsidR="005217B9">
        <w:rPr>
          <w:rFonts w:eastAsia="Times New Roman"/>
          <w:spacing w:val="-3"/>
          <w:sz w:val="18"/>
          <w:szCs w:val="18"/>
        </w:rPr>
        <w:t xml:space="preserve">, </w:t>
      </w:r>
      <w:r w:rsidR="005217B9">
        <w:rPr>
          <w:rFonts w:eastAsia="Times New Roman" w:cs="Times New Roman"/>
          <w:spacing w:val="-3"/>
          <w:sz w:val="18"/>
          <w:szCs w:val="18"/>
        </w:rPr>
        <w:t>политических</w:t>
      </w:r>
      <w:r w:rsidR="005217B9">
        <w:rPr>
          <w:rFonts w:eastAsia="Times New Roman"/>
          <w:spacing w:val="-3"/>
          <w:sz w:val="18"/>
          <w:szCs w:val="18"/>
        </w:rPr>
        <w:t xml:space="preserve"> </w:t>
      </w:r>
      <w:r w:rsidR="005217B9">
        <w:rPr>
          <w:rFonts w:eastAsia="Times New Roman" w:cs="Times New Roman"/>
          <w:spacing w:val="-3"/>
          <w:sz w:val="18"/>
          <w:szCs w:val="18"/>
        </w:rPr>
        <w:t>или</w:t>
      </w:r>
      <w:r w:rsidR="005217B9">
        <w:rPr>
          <w:rFonts w:eastAsia="Times New Roman"/>
          <w:spacing w:val="-3"/>
          <w:sz w:val="18"/>
          <w:szCs w:val="18"/>
        </w:rPr>
        <w:t xml:space="preserve"> </w:t>
      </w:r>
      <w:r w:rsidR="005217B9">
        <w:rPr>
          <w:rFonts w:eastAsia="Times New Roman" w:cs="Times New Roman"/>
          <w:spacing w:val="-3"/>
          <w:sz w:val="18"/>
          <w:szCs w:val="18"/>
        </w:rPr>
        <w:t>религиозных</w:t>
      </w:r>
      <w:r w:rsidR="005217B9">
        <w:rPr>
          <w:rFonts w:eastAsia="Times New Roman"/>
          <w:spacing w:val="-3"/>
          <w:sz w:val="18"/>
          <w:szCs w:val="18"/>
        </w:rPr>
        <w:t xml:space="preserve"> </w:t>
      </w:r>
      <w:r w:rsidR="005217B9">
        <w:rPr>
          <w:rFonts w:eastAsia="Times New Roman" w:cs="Times New Roman"/>
          <w:spacing w:val="-3"/>
          <w:sz w:val="18"/>
          <w:szCs w:val="18"/>
        </w:rPr>
        <w:t>убеждений</w:t>
      </w:r>
      <w:r w:rsidR="005217B9">
        <w:rPr>
          <w:rFonts w:eastAsia="Times New Roman"/>
          <w:spacing w:val="-3"/>
          <w:sz w:val="18"/>
          <w:szCs w:val="18"/>
        </w:rPr>
        <w:t xml:space="preserve">, </w:t>
      </w:r>
      <w:r w:rsidR="005217B9">
        <w:rPr>
          <w:rFonts w:eastAsia="Times New Roman" w:cs="Times New Roman"/>
          <w:sz w:val="18"/>
          <w:szCs w:val="18"/>
        </w:rPr>
        <w:t>состояния</w:t>
      </w:r>
      <w:r w:rsidR="005217B9">
        <w:rPr>
          <w:rFonts w:eastAsia="Times New Roman"/>
          <w:sz w:val="18"/>
          <w:szCs w:val="18"/>
        </w:rPr>
        <w:t xml:space="preserve"> </w:t>
      </w:r>
      <w:r w:rsidR="005217B9">
        <w:rPr>
          <w:rFonts w:eastAsia="Times New Roman" w:cs="Times New Roman"/>
          <w:sz w:val="18"/>
          <w:szCs w:val="18"/>
        </w:rPr>
        <w:t>физического</w:t>
      </w:r>
      <w:r w:rsidR="005217B9">
        <w:rPr>
          <w:rFonts w:eastAsia="Times New Roman"/>
          <w:sz w:val="18"/>
          <w:szCs w:val="18"/>
        </w:rPr>
        <w:t xml:space="preserve"> </w:t>
      </w:r>
      <w:r w:rsidR="005217B9">
        <w:rPr>
          <w:rFonts w:eastAsia="Times New Roman" w:cs="Times New Roman"/>
          <w:sz w:val="18"/>
          <w:szCs w:val="18"/>
        </w:rPr>
        <w:t>здоровья</w:t>
      </w:r>
      <w:r w:rsidR="005217B9">
        <w:rPr>
          <w:rFonts w:eastAsia="Times New Roman"/>
          <w:sz w:val="18"/>
          <w:szCs w:val="18"/>
        </w:rPr>
        <w:t>;</w:t>
      </w:r>
    </w:p>
    <w:p w:rsidR="00C4405A" w:rsidRDefault="005217B9">
      <w:pPr>
        <w:shd w:val="clear" w:color="auto" w:fill="FFFFFF"/>
        <w:tabs>
          <w:tab w:val="left" w:pos="331"/>
        </w:tabs>
        <w:spacing w:before="5" w:line="206" w:lineRule="exact"/>
        <w:ind w:left="331" w:hanging="283"/>
        <w:jc w:val="both"/>
      </w:pPr>
      <w:r>
        <w:rPr>
          <w:sz w:val="18"/>
          <w:szCs w:val="18"/>
        </w:rPr>
        <w:t>-</w:t>
      </w:r>
      <w:r>
        <w:rPr>
          <w:sz w:val="18"/>
          <w:szCs w:val="18"/>
        </w:rPr>
        <w:tab/>
      </w:r>
      <w:r>
        <w:rPr>
          <w:rFonts w:eastAsia="Times New Roman" w:cs="Times New Roman"/>
          <w:spacing w:val="-2"/>
          <w:sz w:val="18"/>
          <w:szCs w:val="18"/>
        </w:rPr>
        <w:t>способствует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социализации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личности</w:t>
      </w:r>
      <w:r>
        <w:rPr>
          <w:rFonts w:eastAsia="Times New Roman"/>
          <w:spacing w:val="-2"/>
          <w:sz w:val="18"/>
          <w:szCs w:val="18"/>
        </w:rPr>
        <w:t xml:space="preserve">, </w:t>
      </w:r>
      <w:r>
        <w:rPr>
          <w:rFonts w:eastAsia="Times New Roman" w:cs="Times New Roman"/>
          <w:spacing w:val="-2"/>
          <w:sz w:val="18"/>
          <w:szCs w:val="18"/>
        </w:rPr>
        <w:t>формированию</w:t>
      </w:r>
      <w:r>
        <w:rPr>
          <w:rFonts w:eastAsia="Times New Roman" w:cs="Times New Roman"/>
          <w:spacing w:val="-2"/>
          <w:sz w:val="18"/>
          <w:szCs w:val="18"/>
        </w:rPr>
        <w:br/>
      </w:r>
      <w:r>
        <w:rPr>
          <w:rFonts w:eastAsia="Times New Roman" w:cs="Times New Roman"/>
          <w:sz w:val="18"/>
          <w:szCs w:val="18"/>
        </w:rPr>
        <w:t>гражданского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сознания</w:t>
      </w:r>
      <w:r>
        <w:rPr>
          <w:rFonts w:eastAsia="Times New Roman"/>
          <w:sz w:val="18"/>
          <w:szCs w:val="18"/>
        </w:rPr>
        <w:t>;</w:t>
      </w:r>
    </w:p>
    <w:p w:rsidR="00C4405A" w:rsidRDefault="005217B9">
      <w:pPr>
        <w:rPr>
          <w:sz w:val="2"/>
          <w:szCs w:val="2"/>
        </w:rPr>
      </w:pPr>
      <w:r>
        <w:br w:type="column"/>
      </w:r>
    </w:p>
    <w:p w:rsidR="00C4405A" w:rsidRDefault="005217B9" w:rsidP="005217B9">
      <w:pPr>
        <w:numPr>
          <w:ilvl w:val="0"/>
          <w:numId w:val="2"/>
        </w:numPr>
        <w:shd w:val="clear" w:color="auto" w:fill="FFFFFF"/>
        <w:tabs>
          <w:tab w:val="left" w:pos="283"/>
        </w:tabs>
        <w:spacing w:line="211" w:lineRule="exact"/>
        <w:ind w:left="283" w:right="62" w:hanging="283"/>
        <w:jc w:val="both"/>
        <w:rPr>
          <w:sz w:val="18"/>
          <w:szCs w:val="18"/>
        </w:rPr>
      </w:pPr>
      <w:proofErr w:type="gramStart"/>
      <w:r>
        <w:rPr>
          <w:rFonts w:eastAsia="Times New Roman" w:cs="Times New Roman"/>
          <w:spacing w:val="-4"/>
          <w:sz w:val="18"/>
          <w:szCs w:val="18"/>
        </w:rPr>
        <w:t>содействует</w:t>
      </w:r>
      <w:proofErr w:type="gramEnd"/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развитию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информационной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культуры</w:t>
      </w:r>
      <w:r>
        <w:rPr>
          <w:rFonts w:eastAsia="Times New Roman"/>
          <w:spacing w:val="-4"/>
          <w:sz w:val="18"/>
          <w:szCs w:val="18"/>
        </w:rPr>
        <w:t xml:space="preserve"> </w:t>
      </w:r>
      <w:r w:rsidR="00206054">
        <w:rPr>
          <w:rFonts w:eastAsia="Times New Roman" w:cs="Times New Roman"/>
          <w:spacing w:val="-4"/>
          <w:sz w:val="18"/>
          <w:szCs w:val="18"/>
        </w:rPr>
        <w:t>пользователей</w:t>
      </w:r>
      <w:r>
        <w:rPr>
          <w:rFonts w:eastAsia="Times New Roman" w:cs="Times New Roman"/>
          <w:spacing w:val="-4"/>
          <w:sz w:val="18"/>
          <w:szCs w:val="18"/>
        </w:rPr>
        <w:softHyphen/>
      </w:r>
      <w:r>
        <w:rPr>
          <w:rFonts w:eastAsia="Times New Roman"/>
          <w:sz w:val="18"/>
          <w:szCs w:val="18"/>
        </w:rPr>
        <w:t>;</w:t>
      </w:r>
    </w:p>
    <w:p w:rsidR="00C4405A" w:rsidRDefault="005217B9" w:rsidP="005217B9">
      <w:pPr>
        <w:numPr>
          <w:ilvl w:val="0"/>
          <w:numId w:val="2"/>
        </w:numPr>
        <w:shd w:val="clear" w:color="auto" w:fill="FFFFFF"/>
        <w:tabs>
          <w:tab w:val="left" w:pos="283"/>
        </w:tabs>
        <w:spacing w:line="211" w:lineRule="exact"/>
        <w:ind w:left="283" w:right="58" w:hanging="283"/>
        <w:jc w:val="both"/>
        <w:rPr>
          <w:sz w:val="18"/>
          <w:szCs w:val="18"/>
        </w:rPr>
      </w:pPr>
      <w:r>
        <w:rPr>
          <w:rFonts w:eastAsia="Times New Roman" w:cs="Times New Roman"/>
          <w:spacing w:val="-4"/>
          <w:sz w:val="18"/>
          <w:szCs w:val="18"/>
        </w:rPr>
        <w:t>пропагандирует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книгу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и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чтение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как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источник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интеллекту</w:t>
      </w:r>
      <w:r>
        <w:rPr>
          <w:rFonts w:eastAsia="Times New Roman" w:cs="Times New Roman"/>
          <w:spacing w:val="-4"/>
          <w:sz w:val="18"/>
          <w:szCs w:val="18"/>
        </w:rPr>
        <w:softHyphen/>
      </w:r>
      <w:r>
        <w:rPr>
          <w:rFonts w:eastAsia="Times New Roman" w:cs="Times New Roman"/>
          <w:spacing w:val="-3"/>
          <w:sz w:val="18"/>
          <w:szCs w:val="18"/>
        </w:rPr>
        <w:t>ального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и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духовного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развития</w:t>
      </w:r>
      <w:r>
        <w:rPr>
          <w:rFonts w:eastAsia="Times New Roman"/>
          <w:spacing w:val="-3"/>
          <w:sz w:val="18"/>
          <w:szCs w:val="18"/>
        </w:rPr>
        <w:t xml:space="preserve"> </w:t>
      </w:r>
      <w:r w:rsidRPr="00206054">
        <w:rPr>
          <w:rFonts w:eastAsia="Times New Roman" w:cs="Times New Roman"/>
          <w:spacing w:val="-3"/>
          <w:sz w:val="18"/>
          <w:szCs w:val="18"/>
        </w:rPr>
        <w:t>личности</w:t>
      </w:r>
      <w:r>
        <w:rPr>
          <w:rFonts w:eastAsia="Times New Roman"/>
          <w:spacing w:val="-3"/>
          <w:sz w:val="18"/>
          <w:szCs w:val="18"/>
        </w:rPr>
        <w:t xml:space="preserve">, </w:t>
      </w:r>
      <w:r>
        <w:rPr>
          <w:rFonts w:eastAsia="Times New Roman" w:cs="Times New Roman"/>
          <w:spacing w:val="-3"/>
          <w:sz w:val="18"/>
          <w:szCs w:val="18"/>
        </w:rPr>
        <w:t xml:space="preserve">способствует </w:t>
      </w:r>
      <w:r>
        <w:rPr>
          <w:rFonts w:eastAsia="Times New Roman" w:cs="Times New Roman"/>
          <w:spacing w:val="-4"/>
          <w:sz w:val="18"/>
          <w:szCs w:val="18"/>
        </w:rPr>
        <w:t>формированию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и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развитию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культуры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чтения</w:t>
      </w:r>
      <w:r>
        <w:rPr>
          <w:rFonts w:eastAsia="Times New Roman"/>
          <w:spacing w:val="-4"/>
          <w:sz w:val="18"/>
          <w:szCs w:val="18"/>
        </w:rPr>
        <w:t>;</w:t>
      </w:r>
    </w:p>
    <w:p w:rsidR="00C4405A" w:rsidRDefault="005217B9" w:rsidP="005217B9">
      <w:pPr>
        <w:numPr>
          <w:ilvl w:val="0"/>
          <w:numId w:val="2"/>
        </w:numPr>
        <w:shd w:val="clear" w:color="auto" w:fill="FFFFFF"/>
        <w:tabs>
          <w:tab w:val="left" w:pos="283"/>
        </w:tabs>
        <w:spacing w:line="211" w:lineRule="exact"/>
        <w:ind w:left="283" w:right="58" w:hanging="283"/>
        <w:jc w:val="both"/>
        <w:rPr>
          <w:sz w:val="18"/>
          <w:szCs w:val="18"/>
        </w:rPr>
      </w:pPr>
      <w:proofErr w:type="gramStart"/>
      <w:r>
        <w:rPr>
          <w:rFonts w:eastAsia="Times New Roman" w:cs="Times New Roman"/>
          <w:spacing w:val="-3"/>
          <w:sz w:val="18"/>
          <w:szCs w:val="18"/>
        </w:rPr>
        <w:t>содействует</w:t>
      </w:r>
      <w:proofErr w:type="gramEnd"/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интеллектуальному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и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духовному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 xml:space="preserve">развитию </w:t>
      </w:r>
      <w:r w:rsidRPr="00206054">
        <w:rPr>
          <w:rFonts w:eastAsia="Times New Roman" w:cs="Times New Roman"/>
          <w:sz w:val="18"/>
          <w:szCs w:val="18"/>
        </w:rPr>
        <w:t>пользоват</w:t>
      </w:r>
      <w:r>
        <w:rPr>
          <w:rFonts w:eastAsia="Times New Roman" w:cs="Times New Roman"/>
          <w:sz w:val="18"/>
          <w:szCs w:val="18"/>
        </w:rPr>
        <w:t>елей</w:t>
      </w:r>
      <w:r w:rsidR="00206054">
        <w:rPr>
          <w:rFonts w:eastAsia="Times New Roman"/>
          <w:sz w:val="18"/>
          <w:szCs w:val="18"/>
        </w:rPr>
        <w:t xml:space="preserve"> детского и юношеского возраста</w:t>
      </w:r>
      <w:r>
        <w:rPr>
          <w:rFonts w:eastAsia="Times New Roman"/>
          <w:sz w:val="18"/>
          <w:szCs w:val="18"/>
        </w:rPr>
        <w:t>;</w:t>
      </w:r>
    </w:p>
    <w:p w:rsidR="00C4405A" w:rsidRDefault="005217B9" w:rsidP="005217B9">
      <w:pPr>
        <w:numPr>
          <w:ilvl w:val="0"/>
          <w:numId w:val="2"/>
        </w:numPr>
        <w:shd w:val="clear" w:color="auto" w:fill="FFFFFF"/>
        <w:tabs>
          <w:tab w:val="left" w:pos="283"/>
        </w:tabs>
        <w:spacing w:line="211" w:lineRule="exact"/>
        <w:ind w:left="283" w:right="53" w:hanging="283"/>
        <w:jc w:val="both"/>
        <w:rPr>
          <w:sz w:val="18"/>
          <w:szCs w:val="18"/>
        </w:rPr>
      </w:pPr>
      <w:r>
        <w:rPr>
          <w:rFonts w:eastAsia="Times New Roman" w:cs="Times New Roman"/>
          <w:spacing w:val="-4"/>
          <w:sz w:val="18"/>
          <w:szCs w:val="18"/>
        </w:rPr>
        <w:t>не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рекомендует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недостоверные</w:t>
      </w:r>
      <w:r>
        <w:rPr>
          <w:rFonts w:eastAsia="Times New Roman"/>
          <w:spacing w:val="-4"/>
          <w:sz w:val="18"/>
          <w:szCs w:val="18"/>
        </w:rPr>
        <w:t xml:space="preserve">, </w:t>
      </w:r>
      <w:r>
        <w:rPr>
          <w:rFonts w:eastAsia="Times New Roman" w:cs="Times New Roman"/>
          <w:spacing w:val="-4"/>
          <w:sz w:val="18"/>
          <w:szCs w:val="18"/>
        </w:rPr>
        <w:t>заведомо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ложные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мате</w:t>
      </w:r>
      <w:r>
        <w:rPr>
          <w:rFonts w:eastAsia="Times New Roman" w:cs="Times New Roman"/>
          <w:spacing w:val="-4"/>
          <w:sz w:val="18"/>
          <w:szCs w:val="18"/>
        </w:rPr>
        <w:softHyphen/>
      </w:r>
      <w:r>
        <w:rPr>
          <w:rFonts w:eastAsia="Times New Roman" w:cs="Times New Roman"/>
          <w:spacing w:val="-2"/>
          <w:sz w:val="18"/>
          <w:szCs w:val="18"/>
        </w:rPr>
        <w:t>риалы</w:t>
      </w:r>
      <w:r>
        <w:rPr>
          <w:rFonts w:eastAsia="Times New Roman"/>
          <w:spacing w:val="-2"/>
          <w:sz w:val="18"/>
          <w:szCs w:val="18"/>
        </w:rPr>
        <w:t xml:space="preserve">, </w:t>
      </w:r>
      <w:r>
        <w:rPr>
          <w:rFonts w:eastAsia="Times New Roman" w:cs="Times New Roman"/>
          <w:spacing w:val="-2"/>
          <w:sz w:val="18"/>
          <w:szCs w:val="18"/>
        </w:rPr>
        <w:t>сознает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опасность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и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вред</w:t>
      </w:r>
      <w:r>
        <w:rPr>
          <w:rFonts w:eastAsia="Times New Roman"/>
          <w:spacing w:val="-2"/>
          <w:sz w:val="18"/>
          <w:szCs w:val="18"/>
        </w:rPr>
        <w:t xml:space="preserve">, </w:t>
      </w:r>
      <w:r>
        <w:rPr>
          <w:rFonts w:eastAsia="Times New Roman" w:cs="Times New Roman"/>
          <w:spacing w:val="-2"/>
          <w:sz w:val="18"/>
          <w:szCs w:val="18"/>
        </w:rPr>
        <w:t>который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они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 xml:space="preserve">могут </w:t>
      </w:r>
      <w:r>
        <w:rPr>
          <w:rFonts w:eastAsia="Times New Roman" w:cs="Times New Roman"/>
          <w:sz w:val="18"/>
          <w:szCs w:val="18"/>
        </w:rPr>
        <w:t>нанести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личности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обществу</w:t>
      </w:r>
      <w:r>
        <w:rPr>
          <w:rFonts w:eastAsia="Times New Roman"/>
          <w:sz w:val="18"/>
          <w:szCs w:val="18"/>
        </w:rPr>
        <w:t>;</w:t>
      </w:r>
    </w:p>
    <w:p w:rsidR="00C4405A" w:rsidRDefault="005217B9" w:rsidP="005217B9">
      <w:pPr>
        <w:numPr>
          <w:ilvl w:val="0"/>
          <w:numId w:val="2"/>
        </w:numPr>
        <w:shd w:val="clear" w:color="auto" w:fill="FFFFFF"/>
        <w:tabs>
          <w:tab w:val="left" w:pos="283"/>
        </w:tabs>
        <w:spacing w:line="211" w:lineRule="exact"/>
        <w:ind w:left="283" w:right="53" w:hanging="283"/>
        <w:jc w:val="both"/>
        <w:rPr>
          <w:sz w:val="18"/>
          <w:szCs w:val="18"/>
        </w:rPr>
      </w:pPr>
      <w:proofErr w:type="gramStart"/>
      <w:r>
        <w:rPr>
          <w:rFonts w:eastAsia="Times New Roman" w:cs="Times New Roman"/>
          <w:spacing w:val="-6"/>
          <w:sz w:val="18"/>
          <w:szCs w:val="18"/>
        </w:rPr>
        <w:t>защищает</w:t>
      </w:r>
      <w:proofErr w:type="gramEnd"/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право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пользователя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на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частную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жизнь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и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конфи</w:t>
      </w:r>
      <w:r>
        <w:rPr>
          <w:rFonts w:eastAsia="Times New Roman" w:cs="Times New Roman"/>
          <w:spacing w:val="-6"/>
          <w:sz w:val="18"/>
          <w:szCs w:val="18"/>
        </w:rPr>
        <w:softHyphen/>
      </w:r>
      <w:r>
        <w:rPr>
          <w:rFonts w:eastAsia="Times New Roman" w:cs="Times New Roman"/>
          <w:spacing w:val="-5"/>
          <w:sz w:val="18"/>
          <w:szCs w:val="18"/>
        </w:rPr>
        <w:t>денциальность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сведений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о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его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информационн</w:t>
      </w:r>
      <w:r w:rsidR="00932988">
        <w:rPr>
          <w:rFonts w:eastAsia="Times New Roman" w:cs="Times New Roman"/>
          <w:spacing w:val="-5"/>
          <w:sz w:val="18"/>
          <w:szCs w:val="18"/>
        </w:rPr>
        <w:t>ых запросах</w:t>
      </w:r>
      <w:r>
        <w:rPr>
          <w:rFonts w:eastAsia="Times New Roman"/>
          <w:spacing w:val="-3"/>
          <w:sz w:val="18"/>
          <w:szCs w:val="18"/>
        </w:rPr>
        <w:t xml:space="preserve">, </w:t>
      </w:r>
      <w:r>
        <w:rPr>
          <w:rFonts w:eastAsia="Times New Roman" w:cs="Times New Roman"/>
          <w:spacing w:val="-3"/>
          <w:sz w:val="18"/>
          <w:szCs w:val="18"/>
        </w:rPr>
        <w:t>руководствуясь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при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этом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чувством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 xml:space="preserve">социальной </w:t>
      </w:r>
      <w:r>
        <w:rPr>
          <w:rFonts w:eastAsia="Times New Roman" w:cs="Times New Roman"/>
          <w:sz w:val="18"/>
          <w:szCs w:val="18"/>
        </w:rPr>
        <w:t>ответственности</w:t>
      </w:r>
      <w:r>
        <w:rPr>
          <w:rFonts w:eastAsia="Times New Roman"/>
          <w:sz w:val="18"/>
          <w:szCs w:val="18"/>
        </w:rPr>
        <w:t>.</w:t>
      </w:r>
    </w:p>
    <w:p w:rsidR="00C4405A" w:rsidRDefault="005217B9">
      <w:pPr>
        <w:shd w:val="clear" w:color="auto" w:fill="FFFFFF"/>
        <w:spacing w:before="250" w:line="254" w:lineRule="exact"/>
        <w:ind w:left="29" w:right="1267"/>
      </w:pPr>
      <w:r>
        <w:rPr>
          <w:rFonts w:eastAsia="Times New Roman" w:cs="Times New Roman"/>
          <w:spacing w:val="-5"/>
          <w:sz w:val="22"/>
          <w:szCs w:val="22"/>
        </w:rPr>
        <w:t>В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ОТНОШЕНИЯХ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С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 xml:space="preserve">КОЛЛЕГАМИ </w:t>
      </w:r>
      <w:r>
        <w:rPr>
          <w:rFonts w:eastAsia="Times New Roman" w:cs="Times New Roman"/>
          <w:sz w:val="22"/>
          <w:szCs w:val="22"/>
        </w:rPr>
        <w:t>БИБЛИОТЕКАРЬ</w:t>
      </w:r>
      <w:r w:rsidR="00CE353F">
        <w:rPr>
          <w:rFonts w:eastAsia="Times New Roman" w:cs="Times New Roman"/>
          <w:sz w:val="22"/>
          <w:szCs w:val="22"/>
        </w:rPr>
        <w:t xml:space="preserve"> ГБУК ИОГУНБ</w:t>
      </w:r>
    </w:p>
    <w:p w:rsidR="00C4405A" w:rsidRDefault="00B901AC" w:rsidP="00B901AC">
      <w:pPr>
        <w:shd w:val="clear" w:color="auto" w:fill="FFFFFF"/>
        <w:tabs>
          <w:tab w:val="left" w:pos="283"/>
        </w:tabs>
        <w:spacing w:before="96" w:line="211" w:lineRule="exact"/>
        <w:rPr>
          <w:sz w:val="18"/>
          <w:szCs w:val="18"/>
        </w:rPr>
      </w:pPr>
      <w:r>
        <w:rPr>
          <w:rFonts w:eastAsia="Times New Roman" w:cs="Times New Roman"/>
          <w:spacing w:val="-4"/>
          <w:sz w:val="18"/>
          <w:szCs w:val="18"/>
        </w:rPr>
        <w:t xml:space="preserve">-  </w:t>
      </w:r>
      <w:r w:rsidR="005217B9">
        <w:rPr>
          <w:rFonts w:eastAsia="Times New Roman" w:cs="Times New Roman"/>
          <w:spacing w:val="-4"/>
          <w:sz w:val="18"/>
          <w:szCs w:val="18"/>
        </w:rPr>
        <w:t>проявляет</w:t>
      </w:r>
      <w:r w:rsidR="005217B9">
        <w:rPr>
          <w:rFonts w:eastAsia="Times New Roman"/>
          <w:spacing w:val="-4"/>
          <w:sz w:val="18"/>
          <w:szCs w:val="18"/>
        </w:rPr>
        <w:t xml:space="preserve"> </w:t>
      </w:r>
      <w:r w:rsidR="005217B9">
        <w:rPr>
          <w:rFonts w:eastAsia="Times New Roman" w:cs="Times New Roman"/>
          <w:spacing w:val="-4"/>
          <w:sz w:val="18"/>
          <w:szCs w:val="18"/>
        </w:rPr>
        <w:t>доброжелательность</w:t>
      </w:r>
      <w:r w:rsidR="005217B9">
        <w:rPr>
          <w:rFonts w:eastAsia="Times New Roman"/>
          <w:spacing w:val="-4"/>
          <w:sz w:val="18"/>
          <w:szCs w:val="18"/>
        </w:rPr>
        <w:t xml:space="preserve">, </w:t>
      </w:r>
      <w:r w:rsidR="005217B9">
        <w:rPr>
          <w:rFonts w:eastAsia="Times New Roman" w:cs="Times New Roman"/>
          <w:spacing w:val="-4"/>
          <w:sz w:val="18"/>
          <w:szCs w:val="18"/>
        </w:rPr>
        <w:t>уважение</w:t>
      </w:r>
      <w:r w:rsidR="005217B9">
        <w:rPr>
          <w:rFonts w:eastAsia="Times New Roman"/>
          <w:spacing w:val="-4"/>
          <w:sz w:val="18"/>
          <w:szCs w:val="18"/>
        </w:rPr>
        <w:t xml:space="preserve"> </w:t>
      </w:r>
      <w:r w:rsidR="005217B9">
        <w:rPr>
          <w:rFonts w:eastAsia="Times New Roman" w:cs="Times New Roman"/>
          <w:spacing w:val="-4"/>
          <w:sz w:val="18"/>
          <w:szCs w:val="18"/>
        </w:rPr>
        <w:t>и</w:t>
      </w:r>
      <w:r w:rsidR="005217B9"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/>
          <w:spacing w:val="-4"/>
          <w:sz w:val="18"/>
          <w:szCs w:val="18"/>
        </w:rPr>
        <w:t xml:space="preserve">        </w:t>
      </w:r>
      <w:r>
        <w:rPr>
          <w:rFonts w:eastAsia="Times New Roman" w:cs="Times New Roman"/>
          <w:spacing w:val="-4"/>
          <w:sz w:val="18"/>
          <w:szCs w:val="18"/>
        </w:rPr>
        <w:t>порядочность</w:t>
      </w:r>
      <w:r w:rsidR="005217B9">
        <w:rPr>
          <w:rFonts w:eastAsia="Times New Roman"/>
          <w:spacing w:val="-4"/>
          <w:sz w:val="18"/>
          <w:szCs w:val="18"/>
        </w:rPr>
        <w:t>;</w:t>
      </w:r>
    </w:p>
    <w:p w:rsidR="00C4405A" w:rsidRDefault="005217B9" w:rsidP="005217B9">
      <w:pPr>
        <w:numPr>
          <w:ilvl w:val="0"/>
          <w:numId w:val="2"/>
        </w:numPr>
        <w:shd w:val="clear" w:color="auto" w:fill="FFFFFF"/>
        <w:tabs>
          <w:tab w:val="left" w:pos="283"/>
        </w:tabs>
        <w:spacing w:line="211" w:lineRule="exact"/>
        <w:ind w:left="283" w:right="43" w:hanging="283"/>
        <w:jc w:val="both"/>
        <w:rPr>
          <w:sz w:val="18"/>
          <w:szCs w:val="18"/>
        </w:rPr>
      </w:pPr>
      <w:proofErr w:type="gramStart"/>
      <w:r>
        <w:rPr>
          <w:rFonts w:eastAsia="Times New Roman" w:cs="Times New Roman"/>
          <w:spacing w:val="-4"/>
          <w:sz w:val="18"/>
          <w:szCs w:val="18"/>
        </w:rPr>
        <w:t>участвует</w:t>
      </w:r>
      <w:proofErr w:type="gramEnd"/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в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формировании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корпоративной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культуры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кол</w:t>
      </w:r>
      <w:r>
        <w:rPr>
          <w:rFonts w:eastAsia="Times New Roman" w:cs="Times New Roman"/>
          <w:spacing w:val="-4"/>
          <w:sz w:val="18"/>
          <w:szCs w:val="18"/>
        </w:rPr>
        <w:softHyphen/>
      </w:r>
      <w:r>
        <w:rPr>
          <w:rFonts w:eastAsia="Times New Roman" w:cs="Times New Roman"/>
          <w:spacing w:val="-3"/>
          <w:sz w:val="18"/>
          <w:szCs w:val="18"/>
        </w:rPr>
        <w:t>лектива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и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следует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ей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в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целях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эффективной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 xml:space="preserve">совместной </w:t>
      </w:r>
      <w:r>
        <w:rPr>
          <w:rFonts w:eastAsia="Times New Roman" w:cs="Times New Roman"/>
          <w:sz w:val="18"/>
          <w:szCs w:val="18"/>
        </w:rPr>
        <w:t>работы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товарищеской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взаимопомощи</w:t>
      </w:r>
      <w:r>
        <w:rPr>
          <w:rFonts w:eastAsia="Times New Roman"/>
          <w:sz w:val="18"/>
          <w:szCs w:val="18"/>
        </w:rPr>
        <w:t>;</w:t>
      </w:r>
    </w:p>
    <w:p w:rsidR="00C4405A" w:rsidRDefault="005217B9" w:rsidP="005217B9">
      <w:pPr>
        <w:numPr>
          <w:ilvl w:val="0"/>
          <w:numId w:val="2"/>
        </w:numPr>
        <w:shd w:val="clear" w:color="auto" w:fill="FFFFFF"/>
        <w:tabs>
          <w:tab w:val="left" w:pos="283"/>
        </w:tabs>
        <w:spacing w:line="211" w:lineRule="exact"/>
        <w:ind w:left="283" w:right="38" w:hanging="283"/>
        <w:jc w:val="both"/>
        <w:rPr>
          <w:sz w:val="18"/>
          <w:szCs w:val="18"/>
        </w:rPr>
      </w:pPr>
      <w:proofErr w:type="gramStart"/>
      <w:r>
        <w:rPr>
          <w:rFonts w:eastAsia="Times New Roman" w:cs="Times New Roman"/>
          <w:spacing w:val="-5"/>
          <w:sz w:val="18"/>
          <w:szCs w:val="18"/>
        </w:rPr>
        <w:t>способствует</w:t>
      </w:r>
      <w:proofErr w:type="gramEnd"/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профессиональному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становлению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 xml:space="preserve">молодых </w:t>
      </w:r>
      <w:r>
        <w:rPr>
          <w:rFonts w:eastAsia="Times New Roman" w:cs="Times New Roman"/>
          <w:sz w:val="18"/>
          <w:szCs w:val="18"/>
        </w:rPr>
        <w:t>кадров</w:t>
      </w:r>
      <w:r>
        <w:rPr>
          <w:rFonts w:eastAsia="Times New Roman"/>
          <w:sz w:val="18"/>
          <w:szCs w:val="18"/>
        </w:rPr>
        <w:t>;</w:t>
      </w:r>
    </w:p>
    <w:p w:rsidR="00C4405A" w:rsidRDefault="005217B9" w:rsidP="005217B9">
      <w:pPr>
        <w:numPr>
          <w:ilvl w:val="0"/>
          <w:numId w:val="2"/>
        </w:numPr>
        <w:shd w:val="clear" w:color="auto" w:fill="FFFFFF"/>
        <w:tabs>
          <w:tab w:val="left" w:pos="283"/>
        </w:tabs>
        <w:spacing w:line="211" w:lineRule="exact"/>
        <w:ind w:left="283" w:right="34" w:hanging="283"/>
        <w:jc w:val="both"/>
        <w:rPr>
          <w:sz w:val="18"/>
          <w:szCs w:val="18"/>
        </w:rPr>
      </w:pPr>
      <w:r>
        <w:rPr>
          <w:rFonts w:eastAsia="Times New Roman" w:cs="Times New Roman"/>
          <w:spacing w:val="-4"/>
          <w:sz w:val="18"/>
          <w:szCs w:val="18"/>
        </w:rPr>
        <w:t>соблюдает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принцип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конфиденциальности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личной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инфор</w:t>
      </w:r>
      <w:r>
        <w:rPr>
          <w:rFonts w:eastAsia="Times New Roman" w:cs="Times New Roman"/>
          <w:spacing w:val="-4"/>
          <w:sz w:val="18"/>
          <w:szCs w:val="18"/>
        </w:rPr>
        <w:softHyphen/>
      </w:r>
      <w:r>
        <w:rPr>
          <w:rFonts w:eastAsia="Times New Roman" w:cs="Times New Roman"/>
          <w:sz w:val="18"/>
          <w:szCs w:val="18"/>
        </w:rPr>
        <w:t>мации</w:t>
      </w:r>
      <w:r>
        <w:rPr>
          <w:rFonts w:eastAsia="Times New Roman"/>
          <w:sz w:val="18"/>
          <w:szCs w:val="18"/>
        </w:rPr>
        <w:t>;</w:t>
      </w:r>
    </w:p>
    <w:p w:rsidR="00C4405A" w:rsidRDefault="005217B9" w:rsidP="005217B9">
      <w:pPr>
        <w:numPr>
          <w:ilvl w:val="0"/>
          <w:numId w:val="2"/>
        </w:numPr>
        <w:shd w:val="clear" w:color="auto" w:fill="FFFFFF"/>
        <w:tabs>
          <w:tab w:val="left" w:pos="283"/>
        </w:tabs>
        <w:spacing w:line="211" w:lineRule="exact"/>
        <w:ind w:left="283" w:right="34" w:hanging="283"/>
        <w:jc w:val="both"/>
        <w:rPr>
          <w:sz w:val="18"/>
          <w:szCs w:val="18"/>
        </w:rPr>
      </w:pPr>
      <w:proofErr w:type="gramStart"/>
      <w:r>
        <w:rPr>
          <w:rFonts w:eastAsia="Times New Roman" w:cs="Times New Roman"/>
          <w:spacing w:val="-4"/>
          <w:sz w:val="18"/>
          <w:szCs w:val="18"/>
        </w:rPr>
        <w:t>стремится</w:t>
      </w:r>
      <w:proofErr w:type="gramEnd"/>
      <w:r>
        <w:rPr>
          <w:rFonts w:eastAsia="Times New Roman"/>
          <w:spacing w:val="-4"/>
          <w:sz w:val="18"/>
          <w:szCs w:val="18"/>
        </w:rPr>
        <w:t xml:space="preserve"> </w:t>
      </w:r>
      <w:r w:rsidR="006C6CB8">
        <w:rPr>
          <w:rFonts w:eastAsia="Times New Roman" w:cs="Times New Roman"/>
          <w:spacing w:val="-4"/>
          <w:sz w:val="18"/>
          <w:szCs w:val="18"/>
        </w:rPr>
        <w:t>добиться хорошей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репутаци</w:t>
      </w:r>
      <w:r w:rsidR="006C6CB8">
        <w:rPr>
          <w:rFonts w:eastAsia="Times New Roman" w:cs="Times New Roman"/>
          <w:spacing w:val="-4"/>
          <w:sz w:val="18"/>
          <w:szCs w:val="18"/>
        </w:rPr>
        <w:t>и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профессионализ</w:t>
      </w:r>
      <w:r>
        <w:rPr>
          <w:rFonts w:eastAsia="Times New Roman" w:cs="Times New Roman"/>
          <w:spacing w:val="-4"/>
          <w:sz w:val="18"/>
          <w:szCs w:val="18"/>
        </w:rPr>
        <w:softHyphen/>
      </w:r>
      <w:r>
        <w:rPr>
          <w:rFonts w:eastAsia="Times New Roman" w:cs="Times New Roman"/>
          <w:spacing w:val="-3"/>
          <w:sz w:val="18"/>
          <w:szCs w:val="18"/>
        </w:rPr>
        <w:t>мом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и</w:t>
      </w:r>
      <w:r>
        <w:rPr>
          <w:rFonts w:eastAsia="Times New Roman"/>
          <w:spacing w:val="-3"/>
          <w:sz w:val="18"/>
          <w:szCs w:val="18"/>
        </w:rPr>
        <w:t xml:space="preserve"> </w:t>
      </w:r>
      <w:r w:rsidR="006C6CB8">
        <w:rPr>
          <w:rFonts w:eastAsia="Times New Roman"/>
          <w:spacing w:val="-3"/>
          <w:sz w:val="18"/>
          <w:szCs w:val="18"/>
        </w:rPr>
        <w:t xml:space="preserve">высокими </w:t>
      </w:r>
      <w:r w:rsidRPr="001250C4">
        <w:rPr>
          <w:rFonts w:eastAsia="Times New Roman" w:cs="Times New Roman"/>
          <w:spacing w:val="-3"/>
          <w:sz w:val="18"/>
          <w:szCs w:val="18"/>
        </w:rPr>
        <w:t>моральными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качествами</w:t>
      </w:r>
      <w:r w:rsidR="001250C4">
        <w:rPr>
          <w:rFonts w:eastAsia="Times New Roman"/>
          <w:spacing w:val="-3"/>
          <w:sz w:val="18"/>
          <w:szCs w:val="18"/>
        </w:rPr>
        <w:t>,</w:t>
      </w:r>
      <w:r>
        <w:rPr>
          <w:rFonts w:eastAsia="Times New Roman"/>
          <w:spacing w:val="-3"/>
          <w:sz w:val="18"/>
          <w:szCs w:val="18"/>
        </w:rPr>
        <w:t xml:space="preserve"> </w:t>
      </w:r>
      <w:r w:rsidR="001250C4">
        <w:rPr>
          <w:rFonts w:eastAsia="Times New Roman" w:cs="Times New Roman"/>
          <w:spacing w:val="-3"/>
          <w:sz w:val="18"/>
          <w:szCs w:val="18"/>
        </w:rPr>
        <w:t>здоровой конкуренцией</w:t>
      </w:r>
      <w:r>
        <w:rPr>
          <w:rFonts w:eastAsia="Times New Roman"/>
          <w:sz w:val="18"/>
          <w:szCs w:val="18"/>
        </w:rPr>
        <w:t>;</w:t>
      </w:r>
    </w:p>
    <w:p w:rsidR="00C4405A" w:rsidRDefault="005217B9" w:rsidP="005217B9">
      <w:pPr>
        <w:numPr>
          <w:ilvl w:val="0"/>
          <w:numId w:val="2"/>
        </w:numPr>
        <w:shd w:val="clear" w:color="auto" w:fill="FFFFFF"/>
        <w:tabs>
          <w:tab w:val="left" w:pos="283"/>
        </w:tabs>
        <w:spacing w:line="211" w:lineRule="exact"/>
        <w:ind w:left="283" w:right="43" w:hanging="283"/>
        <w:jc w:val="both"/>
        <w:rPr>
          <w:sz w:val="18"/>
          <w:szCs w:val="18"/>
        </w:rPr>
      </w:pPr>
      <w:proofErr w:type="gramStart"/>
      <w:r>
        <w:rPr>
          <w:rFonts w:eastAsia="Times New Roman" w:cs="Times New Roman"/>
          <w:spacing w:val="-3"/>
          <w:sz w:val="18"/>
          <w:szCs w:val="18"/>
        </w:rPr>
        <w:t>результаты</w:t>
      </w:r>
      <w:proofErr w:type="gramEnd"/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сторонней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интеллектуальной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деятельности использует</w:t>
      </w:r>
      <w:r>
        <w:rPr>
          <w:rFonts w:eastAsia="Times New Roman"/>
          <w:spacing w:val="-3"/>
          <w:sz w:val="18"/>
          <w:szCs w:val="18"/>
        </w:rPr>
        <w:t xml:space="preserve"> </w:t>
      </w:r>
      <w:r w:rsidR="001250C4">
        <w:rPr>
          <w:rFonts w:eastAsia="Times New Roman" w:cs="Times New Roman"/>
          <w:spacing w:val="-3"/>
          <w:sz w:val="18"/>
          <w:szCs w:val="18"/>
        </w:rPr>
        <w:t xml:space="preserve">в рамках </w:t>
      </w:r>
      <w:r w:rsidR="006C6CB8">
        <w:rPr>
          <w:rFonts w:eastAsia="Times New Roman" w:cs="Times New Roman"/>
          <w:spacing w:val="-3"/>
          <w:sz w:val="18"/>
          <w:szCs w:val="18"/>
        </w:rPr>
        <w:t>З</w:t>
      </w:r>
      <w:bookmarkStart w:id="0" w:name="_GoBack"/>
      <w:bookmarkEnd w:id="0"/>
      <w:r w:rsidR="001250C4">
        <w:rPr>
          <w:rFonts w:eastAsia="Times New Roman" w:cs="Times New Roman"/>
          <w:spacing w:val="-3"/>
          <w:sz w:val="18"/>
          <w:szCs w:val="18"/>
        </w:rPr>
        <w:t>акона</w:t>
      </w:r>
      <w:r>
        <w:rPr>
          <w:rFonts w:eastAsia="Times New Roman"/>
          <w:spacing w:val="-3"/>
          <w:sz w:val="18"/>
          <w:szCs w:val="18"/>
        </w:rPr>
        <w:t>.</w:t>
      </w:r>
    </w:p>
    <w:p w:rsidR="00C4405A" w:rsidRDefault="005217B9">
      <w:pPr>
        <w:shd w:val="clear" w:color="auto" w:fill="FFFFFF"/>
        <w:spacing w:before="245" w:line="259" w:lineRule="exact"/>
        <w:ind w:left="43" w:right="422"/>
      </w:pPr>
      <w:r>
        <w:rPr>
          <w:rFonts w:eastAsia="Times New Roman" w:cs="Times New Roman"/>
          <w:spacing w:val="-5"/>
          <w:sz w:val="22"/>
          <w:szCs w:val="22"/>
        </w:rPr>
        <w:t>ПО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ОТНОШЕНИЮ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К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>СВОЕЙ</w:t>
      </w:r>
      <w:r>
        <w:rPr>
          <w:rFonts w:eastAsia="Times New Roman"/>
          <w:spacing w:val="-5"/>
          <w:sz w:val="22"/>
          <w:szCs w:val="22"/>
        </w:rPr>
        <w:t xml:space="preserve"> </w:t>
      </w:r>
      <w:r>
        <w:rPr>
          <w:rFonts w:eastAsia="Times New Roman" w:cs="Times New Roman"/>
          <w:spacing w:val="-5"/>
          <w:sz w:val="22"/>
          <w:szCs w:val="22"/>
        </w:rPr>
        <w:t xml:space="preserve">ПРОФЕССИИ </w:t>
      </w:r>
      <w:r>
        <w:rPr>
          <w:rFonts w:eastAsia="Times New Roman" w:cs="Times New Roman"/>
          <w:sz w:val="22"/>
          <w:szCs w:val="22"/>
        </w:rPr>
        <w:t>БИБЛИОТЕКАРЬ</w:t>
      </w:r>
      <w:r w:rsidR="00CE353F">
        <w:rPr>
          <w:rFonts w:eastAsia="Times New Roman" w:cs="Times New Roman"/>
          <w:sz w:val="22"/>
          <w:szCs w:val="22"/>
        </w:rPr>
        <w:t xml:space="preserve"> ГБУК ИОГУНБ</w:t>
      </w:r>
    </w:p>
    <w:p w:rsidR="00C4405A" w:rsidRDefault="005217B9" w:rsidP="005217B9">
      <w:pPr>
        <w:numPr>
          <w:ilvl w:val="0"/>
          <w:numId w:val="2"/>
        </w:numPr>
        <w:shd w:val="clear" w:color="auto" w:fill="FFFFFF"/>
        <w:tabs>
          <w:tab w:val="left" w:pos="283"/>
        </w:tabs>
        <w:spacing w:before="101" w:line="206" w:lineRule="exact"/>
        <w:ind w:left="283" w:right="24" w:hanging="283"/>
        <w:jc w:val="both"/>
        <w:rPr>
          <w:sz w:val="18"/>
          <w:szCs w:val="18"/>
        </w:rPr>
      </w:pPr>
      <w:r>
        <w:rPr>
          <w:rFonts w:eastAsia="Times New Roman" w:cs="Times New Roman"/>
          <w:spacing w:val="-1"/>
          <w:sz w:val="18"/>
          <w:szCs w:val="18"/>
        </w:rPr>
        <w:t>стремится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к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профессиональному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развитию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и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повыше</w:t>
      </w:r>
      <w:r>
        <w:rPr>
          <w:rFonts w:eastAsia="Times New Roman" w:cs="Times New Roman"/>
          <w:spacing w:val="-1"/>
          <w:sz w:val="18"/>
          <w:szCs w:val="18"/>
        </w:rPr>
        <w:softHyphen/>
      </w:r>
      <w:r>
        <w:rPr>
          <w:rFonts w:eastAsia="Times New Roman" w:cs="Times New Roman"/>
          <w:spacing w:val="-3"/>
          <w:sz w:val="18"/>
          <w:szCs w:val="18"/>
        </w:rPr>
        <w:t>нию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квалификации</w:t>
      </w:r>
      <w:r>
        <w:rPr>
          <w:rFonts w:eastAsia="Times New Roman"/>
          <w:spacing w:val="-3"/>
          <w:sz w:val="18"/>
          <w:szCs w:val="18"/>
        </w:rPr>
        <w:t xml:space="preserve">, </w:t>
      </w:r>
      <w:r>
        <w:rPr>
          <w:rFonts w:eastAsia="Times New Roman" w:cs="Times New Roman"/>
          <w:spacing w:val="-3"/>
          <w:sz w:val="18"/>
          <w:szCs w:val="18"/>
        </w:rPr>
        <w:t>культурному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самообразованию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 xml:space="preserve">как </w:t>
      </w:r>
      <w:r>
        <w:rPr>
          <w:rFonts w:eastAsia="Times New Roman" w:cs="Times New Roman"/>
          <w:spacing w:val="-4"/>
          <w:sz w:val="18"/>
          <w:szCs w:val="18"/>
        </w:rPr>
        <w:t>неотъемлемым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условиям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выполнения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своей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 xml:space="preserve">социальной </w:t>
      </w:r>
      <w:r>
        <w:rPr>
          <w:rFonts w:eastAsia="Times New Roman" w:cs="Times New Roman"/>
          <w:sz w:val="18"/>
          <w:szCs w:val="18"/>
        </w:rPr>
        <w:t>миссии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профессионального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долга</w:t>
      </w:r>
      <w:r>
        <w:rPr>
          <w:rFonts w:eastAsia="Times New Roman"/>
          <w:sz w:val="18"/>
          <w:szCs w:val="18"/>
        </w:rPr>
        <w:t>;</w:t>
      </w:r>
    </w:p>
    <w:p w:rsidR="00C4405A" w:rsidRDefault="005217B9" w:rsidP="005217B9">
      <w:pPr>
        <w:numPr>
          <w:ilvl w:val="0"/>
          <w:numId w:val="2"/>
        </w:numPr>
        <w:shd w:val="clear" w:color="auto" w:fill="FFFFFF"/>
        <w:tabs>
          <w:tab w:val="left" w:pos="283"/>
        </w:tabs>
        <w:spacing w:line="206" w:lineRule="exact"/>
        <w:ind w:left="283" w:right="24" w:hanging="283"/>
        <w:jc w:val="both"/>
        <w:rPr>
          <w:sz w:val="18"/>
          <w:szCs w:val="18"/>
        </w:rPr>
      </w:pPr>
      <w:r>
        <w:rPr>
          <w:rFonts w:eastAsia="Times New Roman" w:cs="Times New Roman"/>
          <w:spacing w:val="-3"/>
          <w:sz w:val="18"/>
          <w:szCs w:val="18"/>
        </w:rPr>
        <w:t>прилагает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усилия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к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повышению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социального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 xml:space="preserve">престижа </w:t>
      </w:r>
      <w:r>
        <w:rPr>
          <w:rFonts w:eastAsia="Times New Roman" w:cs="Times New Roman"/>
          <w:sz w:val="18"/>
          <w:szCs w:val="18"/>
        </w:rPr>
        <w:t>своей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профессии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признанию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ее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перспективной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роли 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информационном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обществе</w:t>
      </w:r>
      <w:r>
        <w:rPr>
          <w:rFonts w:eastAsia="Times New Roman"/>
          <w:sz w:val="18"/>
          <w:szCs w:val="18"/>
        </w:rPr>
        <w:t>;</w:t>
      </w:r>
    </w:p>
    <w:p w:rsidR="00C4405A" w:rsidRDefault="005217B9" w:rsidP="005217B9">
      <w:pPr>
        <w:numPr>
          <w:ilvl w:val="0"/>
          <w:numId w:val="2"/>
        </w:numPr>
        <w:shd w:val="clear" w:color="auto" w:fill="FFFFFF"/>
        <w:tabs>
          <w:tab w:val="left" w:pos="283"/>
        </w:tabs>
        <w:spacing w:line="206" w:lineRule="exact"/>
        <w:ind w:left="283" w:right="24" w:hanging="283"/>
        <w:jc w:val="both"/>
        <w:rPr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заботится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своем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внешнем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виде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как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 xml:space="preserve">неотъемлемой </w:t>
      </w:r>
      <w:r>
        <w:rPr>
          <w:rFonts w:eastAsia="Times New Roman" w:cs="Times New Roman"/>
          <w:spacing w:val="-3"/>
          <w:sz w:val="18"/>
          <w:szCs w:val="18"/>
        </w:rPr>
        <w:t>части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формирования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позитивного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имиджа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профессии</w:t>
      </w:r>
      <w:r>
        <w:rPr>
          <w:rFonts w:eastAsia="Times New Roman"/>
          <w:spacing w:val="-3"/>
          <w:sz w:val="18"/>
          <w:szCs w:val="18"/>
        </w:rPr>
        <w:t>;</w:t>
      </w:r>
    </w:p>
    <w:p w:rsidR="00C4405A" w:rsidRDefault="005217B9" w:rsidP="005217B9">
      <w:pPr>
        <w:numPr>
          <w:ilvl w:val="0"/>
          <w:numId w:val="2"/>
        </w:numPr>
        <w:shd w:val="clear" w:color="auto" w:fill="FFFFFF"/>
        <w:tabs>
          <w:tab w:val="left" w:pos="283"/>
        </w:tabs>
        <w:spacing w:line="206" w:lineRule="exact"/>
        <w:ind w:left="283" w:right="14" w:hanging="283"/>
        <w:jc w:val="both"/>
        <w:rPr>
          <w:sz w:val="18"/>
          <w:szCs w:val="18"/>
        </w:rPr>
      </w:pPr>
      <w:proofErr w:type="gramStart"/>
      <w:r>
        <w:rPr>
          <w:rFonts w:eastAsia="Times New Roman" w:cs="Times New Roman"/>
          <w:spacing w:val="-3"/>
          <w:sz w:val="18"/>
          <w:szCs w:val="18"/>
        </w:rPr>
        <w:t>в</w:t>
      </w:r>
      <w:proofErr w:type="gramEnd"/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ходе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профессиональной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деятельности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не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 xml:space="preserve">допускает </w:t>
      </w:r>
      <w:r>
        <w:rPr>
          <w:rFonts w:eastAsia="Times New Roman" w:cs="Times New Roman"/>
          <w:sz w:val="18"/>
          <w:szCs w:val="18"/>
        </w:rPr>
        <w:t>получения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личной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материальной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или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иной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выгоды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 xml:space="preserve">за </w:t>
      </w:r>
      <w:r>
        <w:rPr>
          <w:rFonts w:eastAsia="Times New Roman" w:cs="Times New Roman"/>
          <w:spacing w:val="-5"/>
          <w:sz w:val="18"/>
          <w:szCs w:val="18"/>
        </w:rPr>
        <w:t>счет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пользователей</w:t>
      </w:r>
      <w:r>
        <w:rPr>
          <w:rFonts w:eastAsia="Times New Roman"/>
          <w:spacing w:val="-5"/>
          <w:sz w:val="18"/>
          <w:szCs w:val="18"/>
        </w:rPr>
        <w:t xml:space="preserve">, </w:t>
      </w:r>
      <w:r>
        <w:rPr>
          <w:rFonts w:eastAsia="Times New Roman" w:cs="Times New Roman"/>
          <w:spacing w:val="-5"/>
          <w:sz w:val="18"/>
          <w:szCs w:val="18"/>
        </w:rPr>
        <w:t>коллег</w:t>
      </w:r>
      <w:r>
        <w:rPr>
          <w:rFonts w:eastAsia="Times New Roman"/>
          <w:spacing w:val="-5"/>
          <w:sz w:val="18"/>
          <w:szCs w:val="18"/>
        </w:rPr>
        <w:t xml:space="preserve">, </w:t>
      </w:r>
      <w:r>
        <w:rPr>
          <w:rFonts w:eastAsia="Times New Roman" w:cs="Times New Roman"/>
          <w:spacing w:val="-5"/>
          <w:sz w:val="18"/>
          <w:szCs w:val="18"/>
        </w:rPr>
        <w:t>книготорговых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фирм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>и</w:t>
      </w:r>
      <w:r>
        <w:rPr>
          <w:rFonts w:eastAsia="Times New Roman"/>
          <w:spacing w:val="-5"/>
          <w:sz w:val="18"/>
          <w:szCs w:val="18"/>
        </w:rPr>
        <w:t xml:space="preserve"> </w:t>
      </w:r>
      <w:r>
        <w:rPr>
          <w:rFonts w:eastAsia="Times New Roman" w:cs="Times New Roman"/>
          <w:spacing w:val="-5"/>
          <w:sz w:val="18"/>
          <w:szCs w:val="18"/>
        </w:rPr>
        <w:t xml:space="preserve">других </w:t>
      </w:r>
      <w:r>
        <w:rPr>
          <w:rFonts w:eastAsia="Times New Roman" w:cs="Times New Roman"/>
          <w:sz w:val="18"/>
          <w:szCs w:val="18"/>
        </w:rPr>
        <w:t>поставщиков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товаров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услуг</w:t>
      </w:r>
      <w:r>
        <w:rPr>
          <w:rFonts w:eastAsia="Times New Roman"/>
          <w:sz w:val="18"/>
          <w:szCs w:val="18"/>
        </w:rPr>
        <w:t>;</w:t>
      </w:r>
    </w:p>
    <w:p w:rsidR="00C4405A" w:rsidRDefault="005217B9" w:rsidP="005217B9">
      <w:pPr>
        <w:numPr>
          <w:ilvl w:val="0"/>
          <w:numId w:val="2"/>
        </w:numPr>
        <w:shd w:val="clear" w:color="auto" w:fill="FFFFFF"/>
        <w:tabs>
          <w:tab w:val="left" w:pos="283"/>
        </w:tabs>
        <w:spacing w:before="5" w:line="206" w:lineRule="exact"/>
        <w:ind w:left="283" w:right="14" w:hanging="283"/>
        <w:jc w:val="both"/>
        <w:rPr>
          <w:sz w:val="18"/>
          <w:szCs w:val="18"/>
        </w:rPr>
      </w:pPr>
      <w:r>
        <w:rPr>
          <w:rFonts w:eastAsia="Times New Roman" w:cs="Times New Roman"/>
          <w:spacing w:val="-6"/>
          <w:sz w:val="18"/>
          <w:szCs w:val="18"/>
        </w:rPr>
        <w:t>не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совершает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поступков</w:t>
      </w:r>
      <w:r>
        <w:rPr>
          <w:rFonts w:eastAsia="Times New Roman"/>
          <w:spacing w:val="-6"/>
          <w:sz w:val="18"/>
          <w:szCs w:val="18"/>
        </w:rPr>
        <w:t xml:space="preserve">, </w:t>
      </w:r>
      <w:r>
        <w:rPr>
          <w:rFonts w:eastAsia="Times New Roman" w:cs="Times New Roman"/>
          <w:spacing w:val="-6"/>
          <w:sz w:val="18"/>
          <w:szCs w:val="18"/>
        </w:rPr>
        <w:t>наносящих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ущерб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престижу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биб</w:t>
      </w:r>
      <w:r>
        <w:rPr>
          <w:rFonts w:eastAsia="Times New Roman" w:cs="Times New Roman"/>
          <w:spacing w:val="-6"/>
          <w:sz w:val="18"/>
          <w:szCs w:val="18"/>
        </w:rPr>
        <w:softHyphen/>
      </w:r>
      <w:r>
        <w:rPr>
          <w:rFonts w:eastAsia="Times New Roman" w:cs="Times New Roman"/>
          <w:spacing w:val="-3"/>
          <w:sz w:val="18"/>
          <w:szCs w:val="18"/>
        </w:rPr>
        <w:t>лиотечной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профессии</w:t>
      </w:r>
      <w:r>
        <w:rPr>
          <w:rFonts w:eastAsia="Times New Roman"/>
          <w:spacing w:val="-3"/>
          <w:sz w:val="18"/>
          <w:szCs w:val="18"/>
        </w:rPr>
        <w:t xml:space="preserve">, </w:t>
      </w:r>
      <w:r>
        <w:rPr>
          <w:rFonts w:eastAsia="Times New Roman" w:cs="Times New Roman"/>
          <w:spacing w:val="-3"/>
          <w:sz w:val="18"/>
          <w:szCs w:val="18"/>
        </w:rPr>
        <w:t>заботится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о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ее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высоком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общест</w:t>
      </w:r>
      <w:r>
        <w:rPr>
          <w:rFonts w:eastAsia="Times New Roman" w:cs="Times New Roman"/>
          <w:spacing w:val="-3"/>
          <w:sz w:val="18"/>
          <w:szCs w:val="18"/>
        </w:rPr>
        <w:softHyphen/>
      </w:r>
      <w:r>
        <w:rPr>
          <w:rFonts w:eastAsia="Times New Roman" w:cs="Times New Roman"/>
          <w:sz w:val="18"/>
          <w:szCs w:val="18"/>
        </w:rPr>
        <w:t>венном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признании</w:t>
      </w:r>
      <w:r>
        <w:rPr>
          <w:rFonts w:eastAsia="Times New Roman"/>
          <w:sz w:val="18"/>
          <w:szCs w:val="18"/>
        </w:rPr>
        <w:t>.</w:t>
      </w:r>
    </w:p>
    <w:p w:rsidR="00C4405A" w:rsidRDefault="005217B9">
      <w:pPr>
        <w:shd w:val="clear" w:color="auto" w:fill="FFFFFF"/>
        <w:spacing w:before="250"/>
        <w:ind w:left="53"/>
      </w:pPr>
      <w:r>
        <w:rPr>
          <w:rFonts w:eastAsia="Times New Roman" w:cs="Times New Roman"/>
          <w:spacing w:val="-3"/>
          <w:sz w:val="22"/>
          <w:szCs w:val="22"/>
        </w:rPr>
        <w:t>СОБЛЮДЕНИЕ</w:t>
      </w:r>
      <w:r>
        <w:rPr>
          <w:rFonts w:eastAsia="Times New Roman"/>
          <w:spacing w:val="-3"/>
          <w:sz w:val="22"/>
          <w:szCs w:val="22"/>
        </w:rPr>
        <w:t xml:space="preserve"> </w:t>
      </w:r>
      <w:r>
        <w:rPr>
          <w:rFonts w:eastAsia="Times New Roman" w:cs="Times New Roman"/>
          <w:spacing w:val="-3"/>
          <w:sz w:val="22"/>
          <w:szCs w:val="22"/>
        </w:rPr>
        <w:t>КОДЕКСА</w:t>
      </w:r>
    </w:p>
    <w:p w:rsidR="00C4405A" w:rsidRDefault="005217B9">
      <w:pPr>
        <w:shd w:val="clear" w:color="auto" w:fill="FFFFFF"/>
        <w:spacing w:before="110" w:line="202" w:lineRule="exact"/>
        <w:ind w:left="48" w:right="10"/>
        <w:jc w:val="both"/>
      </w:pPr>
      <w:r>
        <w:rPr>
          <w:rFonts w:eastAsia="Times New Roman" w:cs="Times New Roman"/>
          <w:spacing w:val="-4"/>
          <w:sz w:val="18"/>
          <w:szCs w:val="18"/>
        </w:rPr>
        <w:t>Знание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и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соблюдение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Кодекса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является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делом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чести</w:t>
      </w:r>
      <w:r>
        <w:rPr>
          <w:rFonts w:eastAsia="Times New Roman"/>
          <w:spacing w:val="-4"/>
          <w:sz w:val="18"/>
          <w:szCs w:val="18"/>
        </w:rPr>
        <w:t xml:space="preserve">, </w:t>
      </w:r>
      <w:r>
        <w:rPr>
          <w:rFonts w:eastAsia="Times New Roman" w:cs="Times New Roman"/>
          <w:spacing w:val="-4"/>
          <w:sz w:val="18"/>
          <w:szCs w:val="18"/>
        </w:rPr>
        <w:t>совес</w:t>
      </w:r>
      <w:r>
        <w:rPr>
          <w:rFonts w:eastAsia="Times New Roman" w:cs="Times New Roman"/>
          <w:spacing w:val="-4"/>
          <w:sz w:val="18"/>
          <w:szCs w:val="18"/>
        </w:rPr>
        <w:softHyphen/>
        <w:t>ти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и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профессиональной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ответственности</w:t>
      </w:r>
      <w:r w:rsidR="00CE353F">
        <w:rPr>
          <w:rFonts w:eastAsia="Times New Roman" w:cs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каждого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библиотекаря</w:t>
      </w:r>
      <w:r w:rsidR="00CE353F">
        <w:rPr>
          <w:rFonts w:eastAsia="Times New Roman" w:cs="Times New Roman"/>
          <w:sz w:val="18"/>
          <w:szCs w:val="18"/>
        </w:rPr>
        <w:t xml:space="preserve"> ГБУК ИОГУНБ</w:t>
      </w:r>
      <w:r>
        <w:rPr>
          <w:rFonts w:eastAsia="Times New Roman"/>
          <w:sz w:val="18"/>
          <w:szCs w:val="18"/>
        </w:rPr>
        <w:t>.</w:t>
      </w:r>
    </w:p>
    <w:p w:rsidR="00CE353F" w:rsidRDefault="00CE353F">
      <w:pPr>
        <w:shd w:val="clear" w:color="auto" w:fill="FFFFFF"/>
        <w:spacing w:before="110" w:line="206" w:lineRule="exact"/>
        <w:ind w:left="58" w:right="5"/>
        <w:jc w:val="both"/>
        <w:rPr>
          <w:rFonts w:eastAsia="Times New Roman" w:cs="Times New Roman"/>
          <w:spacing w:val="-4"/>
          <w:sz w:val="18"/>
          <w:szCs w:val="18"/>
        </w:rPr>
      </w:pPr>
    </w:p>
    <w:p w:rsidR="00C4405A" w:rsidRDefault="00C4405A">
      <w:pPr>
        <w:shd w:val="clear" w:color="auto" w:fill="FFFFFF"/>
        <w:spacing w:before="110" w:line="206" w:lineRule="exact"/>
        <w:ind w:left="58" w:right="5"/>
        <w:jc w:val="both"/>
      </w:pPr>
    </w:p>
    <w:p w:rsidR="005217B9" w:rsidRDefault="005217B9">
      <w:pPr>
        <w:shd w:val="clear" w:color="auto" w:fill="FFFFFF"/>
        <w:spacing w:line="206" w:lineRule="exact"/>
        <w:ind w:right="24"/>
        <w:jc w:val="right"/>
        <w:rPr>
          <w:rFonts w:eastAsia="Times New Roman" w:cs="Times New Roman"/>
          <w:i/>
          <w:iCs/>
          <w:spacing w:val="-3"/>
          <w:sz w:val="18"/>
          <w:szCs w:val="18"/>
        </w:rPr>
      </w:pPr>
    </w:p>
    <w:sectPr w:rsidR="005217B9">
      <w:type w:val="continuous"/>
      <w:pgSz w:w="11909" w:h="16834"/>
      <w:pgMar w:top="934" w:right="718" w:bottom="360" w:left="765" w:header="720" w:footer="720" w:gutter="0"/>
      <w:cols w:num="2" w:space="720" w:equalWidth="0">
        <w:col w:w="5020" w:space="394"/>
        <w:col w:w="5011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DF6DDF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7B9"/>
    <w:rsid w:val="001250C4"/>
    <w:rsid w:val="00206054"/>
    <w:rsid w:val="00331D14"/>
    <w:rsid w:val="00521760"/>
    <w:rsid w:val="005217B9"/>
    <w:rsid w:val="006C6CB8"/>
    <w:rsid w:val="0070700E"/>
    <w:rsid w:val="008C6284"/>
    <w:rsid w:val="00932988"/>
    <w:rsid w:val="00B901AC"/>
    <w:rsid w:val="00C4405A"/>
    <w:rsid w:val="00C502E4"/>
    <w:rsid w:val="00CE353F"/>
    <w:rsid w:val="00D5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0975787-15B5-4613-B311-166529B0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Малованюк Елена Павловна</dc:creator>
  <cp:keywords/>
  <dc:description/>
  <cp:lastModifiedBy>Малованюк Елена Павловна</cp:lastModifiedBy>
  <cp:revision>12</cp:revision>
  <dcterms:created xsi:type="dcterms:W3CDTF">2016-12-19T08:17:00Z</dcterms:created>
  <dcterms:modified xsi:type="dcterms:W3CDTF">2016-12-23T02:39:00Z</dcterms:modified>
</cp:coreProperties>
</file>